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12641" w14:textId="77777777" w:rsidR="008565DF" w:rsidRPr="008565DF" w:rsidRDefault="008565DF" w:rsidP="008565DF">
      <w:pPr>
        <w:pStyle w:val="NormalWeb"/>
        <w:spacing w:before="0" w:beforeAutospacing="0" w:after="0" w:afterAutospacing="0"/>
        <w:jc w:val="center"/>
        <w:rPr>
          <w:b/>
          <w:bCs/>
          <w:sz w:val="48"/>
          <w:szCs w:val="48"/>
        </w:rPr>
      </w:pPr>
      <w:r w:rsidRPr="008565DF">
        <w:rPr>
          <w:rFonts w:ascii="Calibri" w:hAnsi="Calibri" w:cs="Calibri"/>
          <w:b/>
          <w:bCs/>
          <w:color w:val="000000"/>
          <w:sz w:val="48"/>
          <w:szCs w:val="48"/>
        </w:rPr>
        <w:t>Common Acronyms</w:t>
      </w:r>
    </w:p>
    <w:p w14:paraId="159F941B" w14:textId="26018502" w:rsidR="008565DF" w:rsidRDefault="008565DF" w:rsidP="001C41C8">
      <w:pPr>
        <w:spacing w:after="0" w:line="240" w:lineRule="auto"/>
        <w:rPr>
          <w:rFonts w:ascii="Calibri" w:eastAsia="Times New Roman" w:hAnsi="Calibri" w:cs="Calibri"/>
          <w:b/>
          <w:bCs/>
          <w:color w:val="000000"/>
          <w:sz w:val="28"/>
          <w:szCs w:val="28"/>
          <w:lang w:eastAsia="en-IN"/>
        </w:rPr>
      </w:pPr>
    </w:p>
    <w:p w14:paraId="0DF0C289" w14:textId="08BB5459" w:rsidR="001C41C8" w:rsidRPr="001C41C8" w:rsidRDefault="001C41C8" w:rsidP="001C41C8">
      <w:pPr>
        <w:spacing w:after="0" w:line="240" w:lineRule="auto"/>
        <w:rPr>
          <w:rFonts w:ascii="Times New Roman" w:eastAsia="Times New Roman" w:hAnsi="Times New Roman" w:cs="Times New Roman"/>
          <w:sz w:val="24"/>
          <w:szCs w:val="24"/>
          <w:lang w:eastAsia="en-IN"/>
        </w:rPr>
      </w:pPr>
      <w:r w:rsidRPr="001C41C8">
        <w:rPr>
          <w:rFonts w:ascii="Calibri" w:eastAsia="Times New Roman" w:hAnsi="Calibri" w:cs="Calibri"/>
          <w:b/>
          <w:bCs/>
          <w:color w:val="000000"/>
          <w:sz w:val="28"/>
          <w:szCs w:val="28"/>
          <w:lang w:eastAsia="en-IN"/>
        </w:rPr>
        <w:t>ABA –</w:t>
      </w:r>
      <w:r w:rsidRPr="001C41C8">
        <w:rPr>
          <w:rFonts w:ascii="Calibri" w:eastAsia="Times New Roman" w:hAnsi="Calibri" w:cs="Calibri"/>
          <w:color w:val="000000"/>
          <w:sz w:val="28"/>
          <w:szCs w:val="28"/>
          <w:lang w:eastAsia="en-IN"/>
        </w:rPr>
        <w:t xml:space="preserve"> </w:t>
      </w:r>
      <w:r w:rsidRPr="001C41C8">
        <w:rPr>
          <w:rFonts w:ascii="Calibri" w:eastAsia="Times New Roman" w:hAnsi="Calibri" w:cs="Calibri"/>
          <w:color w:val="000000"/>
          <w:sz w:val="28"/>
          <w:szCs w:val="28"/>
          <w:u w:val="single"/>
          <w:lang w:eastAsia="en-IN"/>
        </w:rPr>
        <w:t xml:space="preserve">Applied </w:t>
      </w:r>
      <w:proofErr w:type="spellStart"/>
      <w:r w:rsidRPr="001C41C8">
        <w:rPr>
          <w:rFonts w:ascii="Calibri" w:eastAsia="Times New Roman" w:hAnsi="Calibri" w:cs="Calibri"/>
          <w:color w:val="000000"/>
          <w:sz w:val="28"/>
          <w:szCs w:val="28"/>
          <w:u w:val="single"/>
          <w:lang w:eastAsia="en-IN"/>
        </w:rPr>
        <w:t>Behavior</w:t>
      </w:r>
      <w:proofErr w:type="spellEnd"/>
      <w:r w:rsidRPr="001C41C8">
        <w:rPr>
          <w:rFonts w:ascii="Calibri" w:eastAsia="Times New Roman" w:hAnsi="Calibri" w:cs="Calibri"/>
          <w:color w:val="000000"/>
          <w:sz w:val="28"/>
          <w:szCs w:val="28"/>
          <w:u w:val="single"/>
          <w:lang w:eastAsia="en-IN"/>
        </w:rPr>
        <w:t xml:space="preserve"> Analysis</w:t>
      </w:r>
    </w:p>
    <w:p w14:paraId="6863A968" w14:textId="77777777" w:rsidR="001C41C8" w:rsidRPr="001C41C8" w:rsidRDefault="001C41C8" w:rsidP="001C41C8">
      <w:pPr>
        <w:spacing w:after="0" w:line="240" w:lineRule="auto"/>
        <w:rPr>
          <w:rFonts w:ascii="Times New Roman" w:eastAsia="Times New Roman" w:hAnsi="Times New Roman" w:cs="Times New Roman"/>
          <w:sz w:val="24"/>
          <w:szCs w:val="24"/>
          <w:lang w:eastAsia="en-IN"/>
        </w:rPr>
      </w:pPr>
      <w:r w:rsidRPr="001C41C8">
        <w:rPr>
          <w:rFonts w:ascii="Calibri" w:eastAsia="Times New Roman" w:hAnsi="Calibri" w:cs="Calibri"/>
          <w:color w:val="000000"/>
          <w:sz w:val="28"/>
          <w:szCs w:val="28"/>
          <w:lang w:eastAsia="en-IN"/>
        </w:rPr>
        <w:tab/>
        <w:t xml:space="preserve">ABA is a form of therapy used primarily for those on the autism spectrum. It focuses on helping the patient improve specific </w:t>
      </w:r>
      <w:proofErr w:type="spellStart"/>
      <w:r w:rsidRPr="001C41C8">
        <w:rPr>
          <w:rFonts w:ascii="Calibri" w:eastAsia="Times New Roman" w:hAnsi="Calibri" w:cs="Calibri"/>
          <w:color w:val="000000"/>
          <w:sz w:val="28"/>
          <w:szCs w:val="28"/>
          <w:lang w:eastAsia="en-IN"/>
        </w:rPr>
        <w:t>behaviors</w:t>
      </w:r>
      <w:proofErr w:type="spellEnd"/>
      <w:r w:rsidRPr="001C41C8">
        <w:rPr>
          <w:rFonts w:ascii="Calibri" w:eastAsia="Times New Roman" w:hAnsi="Calibri" w:cs="Calibri"/>
          <w:color w:val="000000"/>
          <w:sz w:val="28"/>
          <w:szCs w:val="28"/>
          <w:lang w:eastAsia="en-IN"/>
        </w:rPr>
        <w:t xml:space="preserve"> and adaptive learning skills. A few </w:t>
      </w:r>
      <w:proofErr w:type="spellStart"/>
      <w:r w:rsidRPr="001C41C8">
        <w:rPr>
          <w:rFonts w:ascii="Calibri" w:eastAsia="Times New Roman" w:hAnsi="Calibri" w:cs="Calibri"/>
          <w:color w:val="000000"/>
          <w:sz w:val="28"/>
          <w:szCs w:val="28"/>
          <w:lang w:eastAsia="en-IN"/>
        </w:rPr>
        <w:t>behaviors</w:t>
      </w:r>
      <w:proofErr w:type="spellEnd"/>
      <w:r w:rsidRPr="001C41C8">
        <w:rPr>
          <w:rFonts w:ascii="Calibri" w:eastAsia="Times New Roman" w:hAnsi="Calibri" w:cs="Calibri"/>
          <w:color w:val="000000"/>
          <w:sz w:val="28"/>
          <w:szCs w:val="28"/>
          <w:lang w:eastAsia="en-IN"/>
        </w:rPr>
        <w:t xml:space="preserve"> ABA therapy might focus on are communication, social skills, academics, and reading. The types of learning skills that ABA therapy focuses on include things like punctuality, grooming, dexterity, domestic capabilities, hygiene, and job competence.</w:t>
      </w:r>
    </w:p>
    <w:p w14:paraId="5266D7FE" w14:textId="77777777" w:rsidR="001C41C8" w:rsidRPr="001C41C8" w:rsidRDefault="001C41C8" w:rsidP="001C41C8">
      <w:pPr>
        <w:spacing w:after="0" w:line="240" w:lineRule="auto"/>
        <w:rPr>
          <w:rFonts w:ascii="Times New Roman" w:eastAsia="Times New Roman" w:hAnsi="Times New Roman" w:cs="Times New Roman"/>
          <w:sz w:val="24"/>
          <w:szCs w:val="24"/>
          <w:lang w:eastAsia="en-IN"/>
        </w:rPr>
      </w:pPr>
    </w:p>
    <w:p w14:paraId="4E79039D" w14:textId="77777777" w:rsidR="001C41C8" w:rsidRPr="001C41C8" w:rsidRDefault="001C41C8" w:rsidP="001C41C8">
      <w:pPr>
        <w:spacing w:after="0" w:line="240" w:lineRule="auto"/>
        <w:rPr>
          <w:rFonts w:ascii="Times New Roman" w:eastAsia="Times New Roman" w:hAnsi="Times New Roman" w:cs="Times New Roman"/>
          <w:sz w:val="24"/>
          <w:szCs w:val="24"/>
          <w:lang w:eastAsia="en-IN"/>
        </w:rPr>
      </w:pPr>
      <w:r w:rsidRPr="001C41C8">
        <w:rPr>
          <w:rFonts w:ascii="Calibri" w:eastAsia="Times New Roman" w:hAnsi="Calibri" w:cs="Calibri"/>
          <w:b/>
          <w:bCs/>
          <w:color w:val="000000"/>
          <w:sz w:val="28"/>
          <w:szCs w:val="28"/>
          <w:lang w:eastAsia="en-IN"/>
        </w:rPr>
        <w:t>ASD –</w:t>
      </w:r>
      <w:r w:rsidRPr="001C41C8">
        <w:rPr>
          <w:rFonts w:ascii="Calibri" w:eastAsia="Times New Roman" w:hAnsi="Calibri" w:cs="Calibri"/>
          <w:color w:val="000000"/>
          <w:sz w:val="28"/>
          <w:szCs w:val="28"/>
          <w:lang w:eastAsia="en-IN"/>
        </w:rPr>
        <w:t xml:space="preserve"> </w:t>
      </w:r>
      <w:proofErr w:type="gramStart"/>
      <w:r w:rsidRPr="001C41C8">
        <w:rPr>
          <w:rFonts w:ascii="Calibri" w:eastAsia="Times New Roman" w:hAnsi="Calibri" w:cs="Calibri"/>
          <w:color w:val="000000"/>
          <w:sz w:val="28"/>
          <w:szCs w:val="28"/>
          <w:u w:val="single"/>
          <w:lang w:eastAsia="en-IN"/>
        </w:rPr>
        <w:t>Autism Spectrum Disorder</w:t>
      </w:r>
      <w:proofErr w:type="gramEnd"/>
    </w:p>
    <w:p w14:paraId="138C7DCC" w14:textId="425319CE" w:rsidR="001C41C8" w:rsidRPr="001C41C8" w:rsidRDefault="001C41C8" w:rsidP="001C41C8">
      <w:pPr>
        <w:spacing w:after="0" w:line="240" w:lineRule="auto"/>
        <w:rPr>
          <w:rFonts w:ascii="Times New Roman" w:eastAsia="Times New Roman" w:hAnsi="Times New Roman" w:cs="Times New Roman"/>
          <w:sz w:val="24"/>
          <w:szCs w:val="24"/>
          <w:lang w:eastAsia="en-IN"/>
        </w:rPr>
      </w:pPr>
      <w:r w:rsidRPr="001C41C8">
        <w:rPr>
          <w:rFonts w:ascii="Calibri" w:eastAsia="Times New Roman" w:hAnsi="Calibri" w:cs="Calibri"/>
          <w:color w:val="000000"/>
          <w:sz w:val="28"/>
          <w:szCs w:val="28"/>
          <w:lang w:eastAsia="en-IN"/>
        </w:rPr>
        <w:tab/>
        <w:t xml:space="preserve">ASD is a </w:t>
      </w:r>
      <w:hyperlink r:id="rId4" w:history="1">
        <w:r w:rsidRPr="001C41C8">
          <w:rPr>
            <w:rFonts w:ascii="Calibri" w:eastAsia="Times New Roman" w:hAnsi="Calibri" w:cs="Calibri"/>
            <w:color w:val="0563C1"/>
            <w:sz w:val="28"/>
            <w:szCs w:val="28"/>
            <w:u w:val="single"/>
            <w:lang w:eastAsia="en-IN"/>
          </w:rPr>
          <w:t>developmental disability</w:t>
        </w:r>
      </w:hyperlink>
      <w:r w:rsidRPr="001C41C8">
        <w:rPr>
          <w:rFonts w:ascii="Calibri" w:eastAsia="Times New Roman" w:hAnsi="Calibri" w:cs="Calibri"/>
          <w:color w:val="000000"/>
          <w:sz w:val="28"/>
          <w:szCs w:val="28"/>
          <w:lang w:eastAsia="en-IN"/>
        </w:rPr>
        <w:t xml:space="preserve"> that often impacts the way people behave, interact, communicate, and learn. For some, the cause of this disability is unknown other than the fact that there are differences in their brain. For others, there is a known genetic condition.</w:t>
      </w:r>
    </w:p>
    <w:p w14:paraId="0FC2B3D5" w14:textId="77777777" w:rsidR="001C41C8" w:rsidRPr="001C41C8" w:rsidRDefault="001C41C8" w:rsidP="001C41C8">
      <w:pPr>
        <w:spacing w:after="0" w:line="240" w:lineRule="auto"/>
        <w:rPr>
          <w:rFonts w:ascii="Times New Roman" w:eastAsia="Times New Roman" w:hAnsi="Times New Roman" w:cs="Times New Roman"/>
          <w:sz w:val="24"/>
          <w:szCs w:val="24"/>
          <w:lang w:eastAsia="en-IN"/>
        </w:rPr>
      </w:pPr>
    </w:p>
    <w:p w14:paraId="3B79B91D" w14:textId="77777777" w:rsidR="001C41C8" w:rsidRPr="001C41C8" w:rsidRDefault="001C41C8" w:rsidP="001C41C8">
      <w:pPr>
        <w:spacing w:after="0" w:line="240" w:lineRule="auto"/>
        <w:rPr>
          <w:rFonts w:ascii="Times New Roman" w:eastAsia="Times New Roman" w:hAnsi="Times New Roman" w:cs="Times New Roman"/>
          <w:sz w:val="24"/>
          <w:szCs w:val="24"/>
          <w:lang w:eastAsia="en-IN"/>
        </w:rPr>
      </w:pPr>
      <w:r w:rsidRPr="001C41C8">
        <w:rPr>
          <w:rFonts w:ascii="Calibri" w:eastAsia="Times New Roman" w:hAnsi="Calibri" w:cs="Calibri"/>
          <w:b/>
          <w:bCs/>
          <w:color w:val="000000"/>
          <w:sz w:val="28"/>
          <w:szCs w:val="28"/>
          <w:lang w:eastAsia="en-IN"/>
        </w:rPr>
        <w:t xml:space="preserve">BHT – </w:t>
      </w:r>
      <w:proofErr w:type="spellStart"/>
      <w:r w:rsidRPr="001C41C8">
        <w:rPr>
          <w:rFonts w:ascii="Calibri" w:eastAsia="Times New Roman" w:hAnsi="Calibri" w:cs="Calibri"/>
          <w:color w:val="000000"/>
          <w:sz w:val="28"/>
          <w:szCs w:val="28"/>
          <w:u w:val="single"/>
          <w:lang w:eastAsia="en-IN"/>
        </w:rPr>
        <w:t>Behavioral</w:t>
      </w:r>
      <w:proofErr w:type="spellEnd"/>
      <w:r w:rsidRPr="001C41C8">
        <w:rPr>
          <w:rFonts w:ascii="Calibri" w:eastAsia="Times New Roman" w:hAnsi="Calibri" w:cs="Calibri"/>
          <w:color w:val="000000"/>
          <w:sz w:val="28"/>
          <w:szCs w:val="28"/>
          <w:u w:val="single"/>
          <w:lang w:eastAsia="en-IN"/>
        </w:rPr>
        <w:t xml:space="preserve"> Health Treatment</w:t>
      </w:r>
    </w:p>
    <w:p w14:paraId="47BF52FE" w14:textId="77777777" w:rsidR="001C41C8" w:rsidRPr="001C41C8" w:rsidRDefault="001C41C8" w:rsidP="001C41C8">
      <w:pPr>
        <w:spacing w:after="0" w:line="240" w:lineRule="auto"/>
        <w:rPr>
          <w:rFonts w:ascii="Times New Roman" w:eastAsia="Times New Roman" w:hAnsi="Times New Roman" w:cs="Times New Roman"/>
          <w:sz w:val="24"/>
          <w:szCs w:val="24"/>
          <w:lang w:eastAsia="en-IN"/>
        </w:rPr>
      </w:pPr>
      <w:r w:rsidRPr="001C41C8">
        <w:rPr>
          <w:rFonts w:ascii="Calibri" w:eastAsia="Times New Roman" w:hAnsi="Calibri" w:cs="Calibri"/>
          <w:color w:val="000000"/>
          <w:sz w:val="28"/>
          <w:szCs w:val="28"/>
          <w:lang w:eastAsia="en-IN"/>
        </w:rPr>
        <w:tab/>
        <w:t xml:space="preserve">Examples of BHTs are things like specialized psychotherapies or </w:t>
      </w:r>
      <w:proofErr w:type="spellStart"/>
      <w:r w:rsidRPr="001C41C8">
        <w:rPr>
          <w:rFonts w:ascii="Calibri" w:eastAsia="Times New Roman" w:hAnsi="Calibri" w:cs="Calibri"/>
          <w:color w:val="000000"/>
          <w:sz w:val="28"/>
          <w:szCs w:val="28"/>
          <w:lang w:eastAsia="en-IN"/>
        </w:rPr>
        <w:t>counseling</w:t>
      </w:r>
      <w:proofErr w:type="spellEnd"/>
      <w:r w:rsidRPr="001C41C8">
        <w:rPr>
          <w:rFonts w:ascii="Calibri" w:eastAsia="Times New Roman" w:hAnsi="Calibri" w:cs="Calibri"/>
          <w:color w:val="000000"/>
          <w:sz w:val="28"/>
          <w:szCs w:val="28"/>
          <w:lang w:eastAsia="en-IN"/>
        </w:rPr>
        <w:t>. They are merely defined as ways of helping people with substance use disorders or mental illnesses.</w:t>
      </w:r>
    </w:p>
    <w:p w14:paraId="11DFC2BA" w14:textId="77777777" w:rsidR="001C41C8" w:rsidRPr="001C41C8" w:rsidRDefault="001C41C8" w:rsidP="001C41C8">
      <w:pPr>
        <w:spacing w:after="0" w:line="240" w:lineRule="auto"/>
        <w:rPr>
          <w:rFonts w:ascii="Times New Roman" w:eastAsia="Times New Roman" w:hAnsi="Times New Roman" w:cs="Times New Roman"/>
          <w:sz w:val="24"/>
          <w:szCs w:val="24"/>
          <w:lang w:eastAsia="en-IN"/>
        </w:rPr>
      </w:pPr>
    </w:p>
    <w:p w14:paraId="503E14FD" w14:textId="77777777" w:rsidR="001C41C8" w:rsidRPr="001C41C8" w:rsidRDefault="001C41C8" w:rsidP="001C41C8">
      <w:pPr>
        <w:spacing w:after="0" w:line="240" w:lineRule="auto"/>
        <w:rPr>
          <w:rFonts w:ascii="Times New Roman" w:eastAsia="Times New Roman" w:hAnsi="Times New Roman" w:cs="Times New Roman"/>
          <w:sz w:val="24"/>
          <w:szCs w:val="24"/>
          <w:lang w:eastAsia="en-IN"/>
        </w:rPr>
      </w:pPr>
      <w:r w:rsidRPr="001C41C8">
        <w:rPr>
          <w:rFonts w:ascii="Calibri" w:eastAsia="Times New Roman" w:hAnsi="Calibri" w:cs="Calibri"/>
          <w:b/>
          <w:bCs/>
          <w:color w:val="000000"/>
          <w:sz w:val="28"/>
          <w:szCs w:val="28"/>
          <w:lang w:eastAsia="en-IN"/>
        </w:rPr>
        <w:t>CFS</w:t>
      </w:r>
      <w:r w:rsidRPr="001C41C8">
        <w:rPr>
          <w:rFonts w:ascii="Calibri" w:eastAsia="Times New Roman" w:hAnsi="Calibri" w:cs="Calibri"/>
          <w:color w:val="000000"/>
          <w:sz w:val="28"/>
          <w:szCs w:val="28"/>
          <w:lang w:eastAsia="en-IN"/>
        </w:rPr>
        <w:t xml:space="preserve"> </w:t>
      </w:r>
      <w:r w:rsidRPr="001C41C8">
        <w:rPr>
          <w:rFonts w:ascii="Calibri" w:eastAsia="Times New Roman" w:hAnsi="Calibri" w:cs="Calibri"/>
          <w:b/>
          <w:bCs/>
          <w:color w:val="000000"/>
          <w:sz w:val="28"/>
          <w:szCs w:val="28"/>
          <w:lang w:eastAsia="en-IN"/>
        </w:rPr>
        <w:t xml:space="preserve">– </w:t>
      </w:r>
      <w:r w:rsidRPr="001C41C8">
        <w:rPr>
          <w:rFonts w:ascii="Calibri" w:eastAsia="Times New Roman" w:hAnsi="Calibri" w:cs="Calibri"/>
          <w:color w:val="000000"/>
          <w:sz w:val="28"/>
          <w:szCs w:val="28"/>
          <w:u w:val="single"/>
          <w:lang w:eastAsia="en-IN"/>
        </w:rPr>
        <w:t>Children &amp; Family Services</w:t>
      </w:r>
    </w:p>
    <w:p w14:paraId="78B80952" w14:textId="77777777" w:rsidR="001C41C8" w:rsidRPr="001C41C8" w:rsidRDefault="001C41C8" w:rsidP="001C41C8">
      <w:pPr>
        <w:spacing w:after="0" w:line="240" w:lineRule="auto"/>
        <w:rPr>
          <w:rFonts w:ascii="Times New Roman" w:eastAsia="Times New Roman" w:hAnsi="Times New Roman" w:cs="Times New Roman"/>
          <w:sz w:val="24"/>
          <w:szCs w:val="24"/>
          <w:lang w:eastAsia="en-IN"/>
        </w:rPr>
      </w:pPr>
      <w:r w:rsidRPr="001C41C8">
        <w:rPr>
          <w:rFonts w:ascii="Calibri" w:eastAsia="Times New Roman" w:hAnsi="Calibri" w:cs="Calibri"/>
          <w:color w:val="000000"/>
          <w:sz w:val="28"/>
          <w:szCs w:val="28"/>
          <w:lang w:eastAsia="en-IN"/>
        </w:rPr>
        <w:tab/>
        <w:t xml:space="preserve">The Division of CFS provides several services, including economic assistance programs, child welfare, youth rehabilitation and treatment </w:t>
      </w:r>
      <w:proofErr w:type="spellStart"/>
      <w:r w:rsidRPr="001C41C8">
        <w:rPr>
          <w:rFonts w:ascii="Calibri" w:eastAsia="Times New Roman" w:hAnsi="Calibri" w:cs="Calibri"/>
          <w:color w:val="000000"/>
          <w:sz w:val="28"/>
          <w:szCs w:val="28"/>
          <w:lang w:eastAsia="en-IN"/>
        </w:rPr>
        <w:t>centers</w:t>
      </w:r>
      <w:proofErr w:type="spellEnd"/>
      <w:r w:rsidRPr="001C41C8">
        <w:rPr>
          <w:rFonts w:ascii="Calibri" w:eastAsia="Times New Roman" w:hAnsi="Calibri" w:cs="Calibri"/>
          <w:color w:val="000000"/>
          <w:sz w:val="28"/>
          <w:szCs w:val="28"/>
          <w:lang w:eastAsia="en-IN"/>
        </w:rPr>
        <w:t>, and adult protective services. Their mission is to help families care for themselves by providing the least disruptive care as possible when needed and only for as long as necessary.</w:t>
      </w:r>
    </w:p>
    <w:p w14:paraId="474A7FB5" w14:textId="77777777" w:rsidR="001C41C8" w:rsidRPr="001C41C8" w:rsidRDefault="001C41C8" w:rsidP="001C41C8">
      <w:pPr>
        <w:spacing w:after="0" w:line="240" w:lineRule="auto"/>
        <w:rPr>
          <w:rFonts w:ascii="Times New Roman" w:eastAsia="Times New Roman" w:hAnsi="Times New Roman" w:cs="Times New Roman"/>
          <w:sz w:val="24"/>
          <w:szCs w:val="24"/>
          <w:lang w:eastAsia="en-IN"/>
        </w:rPr>
      </w:pPr>
    </w:p>
    <w:p w14:paraId="10121268" w14:textId="77777777" w:rsidR="001C41C8" w:rsidRPr="001C41C8" w:rsidRDefault="001C41C8" w:rsidP="001C41C8">
      <w:pPr>
        <w:spacing w:after="0" w:line="240" w:lineRule="auto"/>
        <w:rPr>
          <w:rFonts w:ascii="Times New Roman" w:eastAsia="Times New Roman" w:hAnsi="Times New Roman" w:cs="Times New Roman"/>
          <w:sz w:val="24"/>
          <w:szCs w:val="24"/>
          <w:lang w:eastAsia="en-IN"/>
        </w:rPr>
      </w:pPr>
      <w:r w:rsidRPr="001C41C8">
        <w:rPr>
          <w:rFonts w:ascii="Calibri" w:eastAsia="Times New Roman" w:hAnsi="Calibri" w:cs="Calibri"/>
          <w:b/>
          <w:bCs/>
          <w:color w:val="000000"/>
          <w:sz w:val="28"/>
          <w:szCs w:val="28"/>
          <w:lang w:eastAsia="en-IN"/>
        </w:rPr>
        <w:t xml:space="preserve">CIE – </w:t>
      </w:r>
      <w:r w:rsidRPr="001C41C8">
        <w:rPr>
          <w:rFonts w:ascii="Calibri" w:eastAsia="Times New Roman" w:hAnsi="Calibri" w:cs="Calibri"/>
          <w:color w:val="000000"/>
          <w:sz w:val="28"/>
          <w:szCs w:val="28"/>
          <w:u w:val="single"/>
          <w:lang w:eastAsia="en-IN"/>
        </w:rPr>
        <w:t>Competitive Integration Employment</w:t>
      </w:r>
    </w:p>
    <w:p w14:paraId="2058D67B" w14:textId="77777777" w:rsidR="001C41C8" w:rsidRPr="001C41C8" w:rsidRDefault="001C41C8" w:rsidP="001C41C8">
      <w:pPr>
        <w:spacing w:after="0" w:line="240" w:lineRule="auto"/>
        <w:rPr>
          <w:rFonts w:ascii="Times New Roman" w:eastAsia="Times New Roman" w:hAnsi="Times New Roman" w:cs="Times New Roman"/>
          <w:sz w:val="24"/>
          <w:szCs w:val="24"/>
          <w:lang w:eastAsia="en-IN"/>
        </w:rPr>
      </w:pPr>
      <w:r w:rsidRPr="001C41C8">
        <w:rPr>
          <w:rFonts w:ascii="Calibri" w:eastAsia="Times New Roman" w:hAnsi="Calibri" w:cs="Calibri"/>
          <w:color w:val="000000"/>
          <w:sz w:val="28"/>
          <w:szCs w:val="28"/>
          <w:lang w:eastAsia="en-IN"/>
        </w:rPr>
        <w:tab/>
        <w:t>CIE is a program that allows even those with the most significant disabilities to work part-time or full-time in the community, earning at least minimum wage, alongside other employees who do not have disabilities.</w:t>
      </w:r>
    </w:p>
    <w:p w14:paraId="0B28F717" w14:textId="77777777" w:rsidR="001C41C8" w:rsidRPr="001C41C8" w:rsidRDefault="001C41C8" w:rsidP="001C41C8">
      <w:pPr>
        <w:spacing w:after="0" w:line="240" w:lineRule="auto"/>
        <w:rPr>
          <w:rFonts w:ascii="Times New Roman" w:eastAsia="Times New Roman" w:hAnsi="Times New Roman" w:cs="Times New Roman"/>
          <w:sz w:val="24"/>
          <w:szCs w:val="24"/>
          <w:lang w:eastAsia="en-IN"/>
        </w:rPr>
      </w:pPr>
    </w:p>
    <w:p w14:paraId="3D9BEEFE" w14:textId="77777777" w:rsidR="001C41C8" w:rsidRPr="001C41C8" w:rsidRDefault="001C41C8" w:rsidP="001C41C8">
      <w:pPr>
        <w:spacing w:after="0" w:line="240" w:lineRule="auto"/>
        <w:rPr>
          <w:rFonts w:ascii="Times New Roman" w:eastAsia="Times New Roman" w:hAnsi="Times New Roman" w:cs="Times New Roman"/>
          <w:sz w:val="24"/>
          <w:szCs w:val="24"/>
          <w:lang w:eastAsia="en-IN"/>
        </w:rPr>
      </w:pPr>
      <w:r w:rsidRPr="001C41C8">
        <w:rPr>
          <w:rFonts w:ascii="Calibri" w:eastAsia="Times New Roman" w:hAnsi="Calibri" w:cs="Calibri"/>
          <w:b/>
          <w:bCs/>
          <w:color w:val="000000"/>
          <w:sz w:val="28"/>
          <w:szCs w:val="28"/>
          <w:lang w:eastAsia="en-IN"/>
        </w:rPr>
        <w:t xml:space="preserve">CITP – </w:t>
      </w:r>
      <w:r w:rsidRPr="001C41C8">
        <w:rPr>
          <w:rFonts w:ascii="Calibri" w:eastAsia="Times New Roman" w:hAnsi="Calibri" w:cs="Calibri"/>
          <w:color w:val="000000"/>
          <w:sz w:val="28"/>
          <w:szCs w:val="28"/>
          <w:u w:val="single"/>
          <w:lang w:eastAsia="en-IN"/>
        </w:rPr>
        <w:t>Community Integration Training Program</w:t>
      </w:r>
    </w:p>
    <w:p w14:paraId="222C649C" w14:textId="77777777" w:rsidR="001C41C8" w:rsidRPr="001C41C8" w:rsidRDefault="001C41C8" w:rsidP="001C41C8">
      <w:pPr>
        <w:spacing w:after="0" w:line="240" w:lineRule="auto"/>
        <w:rPr>
          <w:rFonts w:ascii="Times New Roman" w:eastAsia="Times New Roman" w:hAnsi="Times New Roman" w:cs="Times New Roman"/>
          <w:sz w:val="24"/>
          <w:szCs w:val="24"/>
          <w:lang w:eastAsia="en-IN"/>
        </w:rPr>
      </w:pPr>
      <w:r w:rsidRPr="001C41C8">
        <w:rPr>
          <w:rFonts w:ascii="Calibri" w:eastAsia="Times New Roman" w:hAnsi="Calibri" w:cs="Calibri"/>
          <w:color w:val="000000"/>
          <w:sz w:val="28"/>
          <w:szCs w:val="28"/>
          <w:lang w:eastAsia="en-IN"/>
        </w:rPr>
        <w:tab/>
        <w:t>CITPs are programs that are focused on providing the support necessary to enable individuals to attain their maximum ability in the workforce.</w:t>
      </w:r>
    </w:p>
    <w:p w14:paraId="1C1C8273" w14:textId="77777777" w:rsidR="001C41C8" w:rsidRPr="001C41C8" w:rsidRDefault="001C41C8" w:rsidP="001C41C8">
      <w:pPr>
        <w:spacing w:after="0" w:line="240" w:lineRule="auto"/>
        <w:rPr>
          <w:rFonts w:ascii="Times New Roman" w:eastAsia="Times New Roman" w:hAnsi="Times New Roman" w:cs="Times New Roman"/>
          <w:sz w:val="24"/>
          <w:szCs w:val="24"/>
          <w:lang w:eastAsia="en-IN"/>
        </w:rPr>
      </w:pPr>
    </w:p>
    <w:p w14:paraId="0CC53E16" w14:textId="77777777" w:rsidR="001C41C8" w:rsidRPr="001C41C8" w:rsidRDefault="001C41C8" w:rsidP="001C41C8">
      <w:pPr>
        <w:spacing w:after="0" w:line="240" w:lineRule="auto"/>
        <w:rPr>
          <w:rFonts w:ascii="Times New Roman" w:eastAsia="Times New Roman" w:hAnsi="Times New Roman" w:cs="Times New Roman"/>
          <w:sz w:val="24"/>
          <w:szCs w:val="24"/>
          <w:lang w:eastAsia="en-IN"/>
        </w:rPr>
      </w:pPr>
      <w:r w:rsidRPr="001C41C8">
        <w:rPr>
          <w:rFonts w:ascii="Calibri" w:eastAsia="Times New Roman" w:hAnsi="Calibri" w:cs="Calibri"/>
          <w:b/>
          <w:bCs/>
          <w:color w:val="000000"/>
          <w:sz w:val="28"/>
          <w:szCs w:val="28"/>
          <w:lang w:eastAsia="en-IN"/>
        </w:rPr>
        <w:t xml:space="preserve">CMS – </w:t>
      </w:r>
      <w:proofErr w:type="spellStart"/>
      <w:r w:rsidRPr="001C41C8">
        <w:rPr>
          <w:rFonts w:ascii="Calibri" w:eastAsia="Times New Roman" w:hAnsi="Calibri" w:cs="Calibri"/>
          <w:color w:val="000000"/>
          <w:sz w:val="28"/>
          <w:szCs w:val="28"/>
          <w:u w:val="single"/>
          <w:lang w:eastAsia="en-IN"/>
        </w:rPr>
        <w:t>Centers</w:t>
      </w:r>
      <w:proofErr w:type="spellEnd"/>
      <w:r w:rsidRPr="001C41C8">
        <w:rPr>
          <w:rFonts w:ascii="Calibri" w:eastAsia="Times New Roman" w:hAnsi="Calibri" w:cs="Calibri"/>
          <w:color w:val="000000"/>
          <w:sz w:val="28"/>
          <w:szCs w:val="28"/>
          <w:u w:val="single"/>
          <w:lang w:eastAsia="en-IN"/>
        </w:rPr>
        <w:t xml:space="preserve"> for Medicaid/Medicare Services</w:t>
      </w:r>
    </w:p>
    <w:p w14:paraId="05EB9056" w14:textId="0911C85C" w:rsidR="001C41C8" w:rsidRPr="001C41C8" w:rsidRDefault="001C41C8" w:rsidP="001C41C8">
      <w:pPr>
        <w:spacing w:after="0" w:line="240" w:lineRule="auto"/>
        <w:rPr>
          <w:rFonts w:ascii="Times New Roman" w:eastAsia="Times New Roman" w:hAnsi="Times New Roman" w:cs="Times New Roman"/>
          <w:sz w:val="24"/>
          <w:szCs w:val="24"/>
          <w:lang w:eastAsia="en-IN"/>
        </w:rPr>
      </w:pPr>
      <w:r w:rsidRPr="001C41C8">
        <w:rPr>
          <w:rFonts w:ascii="Calibri" w:eastAsia="Times New Roman" w:hAnsi="Calibri" w:cs="Calibri"/>
          <w:color w:val="000000"/>
          <w:sz w:val="28"/>
          <w:szCs w:val="28"/>
          <w:lang w:eastAsia="en-IN"/>
        </w:rPr>
        <w:tab/>
        <w:t xml:space="preserve">The CMS has a goal of strengthening and modernizing the healthcare system in the US and providing US citizens access to high quality healthcare at reduced costs. They have provided </w:t>
      </w:r>
      <w:hyperlink r:id="rId5" w:history="1">
        <w:r w:rsidRPr="001C41C8">
          <w:rPr>
            <w:rFonts w:ascii="Calibri" w:eastAsia="Times New Roman" w:hAnsi="Calibri" w:cs="Calibri"/>
            <w:color w:val="0563C1"/>
            <w:sz w:val="28"/>
            <w:szCs w:val="28"/>
            <w:u w:val="single"/>
            <w:lang w:eastAsia="en-IN"/>
          </w:rPr>
          <w:t>free or reduced-rate health insurance</w:t>
        </w:r>
      </w:hyperlink>
      <w:r w:rsidRPr="001C41C8">
        <w:rPr>
          <w:rFonts w:ascii="Calibri" w:eastAsia="Times New Roman" w:hAnsi="Calibri" w:cs="Calibri"/>
          <w:color w:val="000000"/>
          <w:sz w:val="28"/>
          <w:szCs w:val="28"/>
          <w:lang w:eastAsia="en-IN"/>
        </w:rPr>
        <w:t xml:space="preserve"> </w:t>
      </w:r>
    </w:p>
    <w:p w14:paraId="390CEB84" w14:textId="0A4020B5" w:rsidR="001C41C8" w:rsidRPr="001C41C8" w:rsidRDefault="001C41C8" w:rsidP="001C41C8">
      <w:pPr>
        <w:spacing w:after="0" w:line="240" w:lineRule="auto"/>
        <w:rPr>
          <w:rFonts w:ascii="Times New Roman" w:eastAsia="Times New Roman" w:hAnsi="Times New Roman" w:cs="Times New Roman"/>
          <w:sz w:val="24"/>
          <w:szCs w:val="24"/>
          <w:lang w:eastAsia="en-IN"/>
        </w:rPr>
      </w:pPr>
      <w:r w:rsidRPr="001C41C8">
        <w:rPr>
          <w:rFonts w:ascii="Calibri" w:eastAsia="Times New Roman" w:hAnsi="Calibri" w:cs="Calibri"/>
          <w:color w:val="000000"/>
          <w:sz w:val="28"/>
          <w:szCs w:val="28"/>
          <w:lang w:eastAsia="en-IN"/>
        </w:rPr>
        <w:lastRenderedPageBreak/>
        <w:t>through Medicaid, Medicare, the Health Insurance Marketplace, and the Children’s Health Insurance Program to over 100 million people.</w:t>
      </w:r>
    </w:p>
    <w:p w14:paraId="3FB3EA3D" w14:textId="77777777" w:rsidR="001C41C8" w:rsidRPr="001C41C8" w:rsidRDefault="001C41C8" w:rsidP="001C41C8">
      <w:pPr>
        <w:spacing w:after="0" w:line="240" w:lineRule="auto"/>
        <w:rPr>
          <w:rFonts w:ascii="Times New Roman" w:eastAsia="Times New Roman" w:hAnsi="Times New Roman" w:cs="Times New Roman"/>
          <w:sz w:val="24"/>
          <w:szCs w:val="24"/>
          <w:lang w:eastAsia="en-IN"/>
        </w:rPr>
      </w:pPr>
    </w:p>
    <w:p w14:paraId="742E0458" w14:textId="77777777" w:rsidR="001C41C8" w:rsidRPr="001C41C8" w:rsidRDefault="001C41C8" w:rsidP="001C41C8">
      <w:pPr>
        <w:spacing w:after="0" w:line="240" w:lineRule="auto"/>
        <w:rPr>
          <w:rFonts w:ascii="Times New Roman" w:eastAsia="Times New Roman" w:hAnsi="Times New Roman" w:cs="Times New Roman"/>
          <w:sz w:val="24"/>
          <w:szCs w:val="24"/>
          <w:lang w:eastAsia="en-IN"/>
        </w:rPr>
      </w:pPr>
      <w:r w:rsidRPr="001C41C8">
        <w:rPr>
          <w:rFonts w:ascii="Calibri" w:eastAsia="Times New Roman" w:hAnsi="Calibri" w:cs="Calibri"/>
          <w:b/>
          <w:bCs/>
          <w:color w:val="000000"/>
          <w:sz w:val="28"/>
          <w:szCs w:val="28"/>
          <w:lang w:eastAsia="en-IN"/>
        </w:rPr>
        <w:t xml:space="preserve">DDN – </w:t>
      </w:r>
      <w:r w:rsidRPr="001C41C8">
        <w:rPr>
          <w:rFonts w:ascii="Calibri" w:eastAsia="Times New Roman" w:hAnsi="Calibri" w:cs="Calibri"/>
          <w:color w:val="000000"/>
          <w:sz w:val="28"/>
          <w:szCs w:val="28"/>
          <w:u w:val="single"/>
          <w:lang w:eastAsia="en-IN"/>
        </w:rPr>
        <w:t>Developmentally Disabled Nursing</w:t>
      </w:r>
    </w:p>
    <w:p w14:paraId="24698A2C" w14:textId="77777777" w:rsidR="001C41C8" w:rsidRPr="001C41C8" w:rsidRDefault="001C41C8" w:rsidP="001C41C8">
      <w:pPr>
        <w:spacing w:after="0" w:line="240" w:lineRule="auto"/>
        <w:rPr>
          <w:rFonts w:ascii="Times New Roman" w:eastAsia="Times New Roman" w:hAnsi="Times New Roman" w:cs="Times New Roman"/>
          <w:sz w:val="24"/>
          <w:szCs w:val="24"/>
          <w:lang w:eastAsia="en-IN"/>
        </w:rPr>
      </w:pPr>
      <w:r w:rsidRPr="001C41C8">
        <w:rPr>
          <w:rFonts w:ascii="Calibri" w:eastAsia="Times New Roman" w:hAnsi="Calibri" w:cs="Calibri"/>
          <w:color w:val="000000"/>
          <w:sz w:val="28"/>
          <w:szCs w:val="28"/>
          <w:lang w:eastAsia="en-IN"/>
        </w:rPr>
        <w:tab/>
        <w:t>DDNs are also knows as special needs nurses. They’re specially trained to care for, advocate for, and assist people of any age who have developmental disabilities or conditions resulting from one with movement skills, eating, learning language, and more. A few developmental disabilities include ASD, Down syndrome, Fragile X syndrome, and cerebral palsy.</w:t>
      </w:r>
    </w:p>
    <w:p w14:paraId="7FE68A87" w14:textId="77777777" w:rsidR="001C41C8" w:rsidRPr="001C41C8" w:rsidRDefault="001C41C8" w:rsidP="001C41C8">
      <w:pPr>
        <w:spacing w:after="0" w:line="240" w:lineRule="auto"/>
        <w:rPr>
          <w:rFonts w:ascii="Times New Roman" w:eastAsia="Times New Roman" w:hAnsi="Times New Roman" w:cs="Times New Roman"/>
          <w:sz w:val="24"/>
          <w:szCs w:val="24"/>
          <w:lang w:eastAsia="en-IN"/>
        </w:rPr>
      </w:pPr>
    </w:p>
    <w:p w14:paraId="4A5D675C" w14:textId="77777777" w:rsidR="001C41C8" w:rsidRPr="001C41C8" w:rsidRDefault="001C41C8" w:rsidP="001C41C8">
      <w:pPr>
        <w:spacing w:after="0" w:line="240" w:lineRule="auto"/>
        <w:rPr>
          <w:rFonts w:ascii="Times New Roman" w:eastAsia="Times New Roman" w:hAnsi="Times New Roman" w:cs="Times New Roman"/>
          <w:sz w:val="24"/>
          <w:szCs w:val="24"/>
          <w:lang w:eastAsia="en-IN"/>
        </w:rPr>
      </w:pPr>
      <w:r w:rsidRPr="001C41C8">
        <w:rPr>
          <w:rFonts w:ascii="Calibri" w:eastAsia="Times New Roman" w:hAnsi="Calibri" w:cs="Calibri"/>
          <w:b/>
          <w:bCs/>
          <w:color w:val="000000"/>
          <w:sz w:val="28"/>
          <w:szCs w:val="28"/>
          <w:lang w:eastAsia="en-IN"/>
        </w:rPr>
        <w:t xml:space="preserve">DDS – </w:t>
      </w:r>
      <w:r w:rsidRPr="001C41C8">
        <w:rPr>
          <w:rFonts w:ascii="Calibri" w:eastAsia="Times New Roman" w:hAnsi="Calibri" w:cs="Calibri"/>
          <w:color w:val="000000"/>
          <w:sz w:val="28"/>
          <w:szCs w:val="28"/>
          <w:u w:val="single"/>
          <w:lang w:eastAsia="en-IN"/>
        </w:rPr>
        <w:t>Department of Developmental Services</w:t>
      </w:r>
    </w:p>
    <w:p w14:paraId="7C531A3F" w14:textId="77777777" w:rsidR="001C41C8" w:rsidRPr="001C41C8" w:rsidRDefault="001C41C8" w:rsidP="001C41C8">
      <w:pPr>
        <w:spacing w:after="0" w:line="240" w:lineRule="auto"/>
        <w:rPr>
          <w:rFonts w:ascii="Times New Roman" w:eastAsia="Times New Roman" w:hAnsi="Times New Roman" w:cs="Times New Roman"/>
          <w:sz w:val="24"/>
          <w:szCs w:val="24"/>
          <w:lang w:eastAsia="en-IN"/>
        </w:rPr>
      </w:pPr>
      <w:r w:rsidRPr="001C41C8">
        <w:rPr>
          <w:rFonts w:ascii="Calibri" w:eastAsia="Times New Roman" w:hAnsi="Calibri" w:cs="Calibri"/>
          <w:color w:val="000000"/>
          <w:sz w:val="28"/>
          <w:szCs w:val="28"/>
          <w:lang w:eastAsia="en-IN"/>
        </w:rPr>
        <w:tab/>
        <w:t>The DDS is a government office that provides supports and services for adults with intellectual disabilities and parents of children with developmental disabilities. They offer services for families, residential supports, transportation services, and respite care.</w:t>
      </w:r>
    </w:p>
    <w:p w14:paraId="1B22DD52" w14:textId="77777777" w:rsidR="001C41C8" w:rsidRPr="001C41C8" w:rsidRDefault="001C41C8" w:rsidP="001C41C8">
      <w:pPr>
        <w:spacing w:after="0" w:line="240" w:lineRule="auto"/>
        <w:rPr>
          <w:rFonts w:ascii="Times New Roman" w:eastAsia="Times New Roman" w:hAnsi="Times New Roman" w:cs="Times New Roman"/>
          <w:sz w:val="24"/>
          <w:szCs w:val="24"/>
          <w:lang w:eastAsia="en-IN"/>
        </w:rPr>
      </w:pPr>
    </w:p>
    <w:p w14:paraId="23916523" w14:textId="77777777" w:rsidR="001C41C8" w:rsidRPr="001C41C8" w:rsidRDefault="001C41C8" w:rsidP="001C41C8">
      <w:pPr>
        <w:spacing w:after="0" w:line="240" w:lineRule="auto"/>
        <w:rPr>
          <w:rFonts w:ascii="Times New Roman" w:eastAsia="Times New Roman" w:hAnsi="Times New Roman" w:cs="Times New Roman"/>
          <w:sz w:val="24"/>
          <w:szCs w:val="24"/>
          <w:lang w:eastAsia="en-IN"/>
        </w:rPr>
      </w:pPr>
      <w:r w:rsidRPr="001C41C8">
        <w:rPr>
          <w:rFonts w:ascii="Calibri" w:eastAsia="Times New Roman" w:hAnsi="Calibri" w:cs="Calibri"/>
          <w:b/>
          <w:bCs/>
          <w:color w:val="000000"/>
          <w:sz w:val="28"/>
          <w:szCs w:val="28"/>
          <w:lang w:eastAsia="en-IN"/>
        </w:rPr>
        <w:t xml:space="preserve">DGS </w:t>
      </w:r>
      <w:proofErr w:type="gramStart"/>
      <w:r w:rsidRPr="001C41C8">
        <w:rPr>
          <w:rFonts w:ascii="Calibri" w:eastAsia="Times New Roman" w:hAnsi="Calibri" w:cs="Calibri"/>
          <w:b/>
          <w:bCs/>
          <w:color w:val="000000"/>
          <w:sz w:val="28"/>
          <w:szCs w:val="28"/>
          <w:lang w:eastAsia="en-IN"/>
        </w:rPr>
        <w:t xml:space="preserve">- </w:t>
      </w:r>
      <w:r w:rsidRPr="001C41C8">
        <w:rPr>
          <w:rFonts w:ascii="Calibri" w:eastAsia="Times New Roman" w:hAnsi="Calibri" w:cs="Calibri"/>
          <w:color w:val="000000"/>
          <w:sz w:val="28"/>
          <w:szCs w:val="28"/>
          <w:lang w:eastAsia="en-IN"/>
        </w:rPr>
        <w:t> </w:t>
      </w:r>
      <w:r w:rsidRPr="001C41C8">
        <w:rPr>
          <w:rFonts w:ascii="Calibri" w:eastAsia="Times New Roman" w:hAnsi="Calibri" w:cs="Calibri"/>
          <w:color w:val="000000"/>
          <w:sz w:val="28"/>
          <w:szCs w:val="28"/>
          <w:u w:val="single"/>
          <w:lang w:eastAsia="en-IN"/>
        </w:rPr>
        <w:t>Department</w:t>
      </w:r>
      <w:proofErr w:type="gramEnd"/>
      <w:r w:rsidRPr="001C41C8">
        <w:rPr>
          <w:rFonts w:ascii="Calibri" w:eastAsia="Times New Roman" w:hAnsi="Calibri" w:cs="Calibri"/>
          <w:color w:val="000000"/>
          <w:sz w:val="28"/>
          <w:szCs w:val="28"/>
          <w:u w:val="single"/>
          <w:lang w:eastAsia="en-IN"/>
        </w:rPr>
        <w:t xml:space="preserve"> of General Services </w:t>
      </w:r>
    </w:p>
    <w:p w14:paraId="1BE1BB18" w14:textId="77777777" w:rsidR="001C41C8" w:rsidRPr="001C41C8" w:rsidRDefault="001C41C8" w:rsidP="001C41C8">
      <w:pPr>
        <w:spacing w:after="0" w:line="240" w:lineRule="auto"/>
        <w:ind w:firstLine="720"/>
        <w:rPr>
          <w:rFonts w:ascii="Times New Roman" w:eastAsia="Times New Roman" w:hAnsi="Times New Roman" w:cs="Times New Roman"/>
          <w:sz w:val="24"/>
          <w:szCs w:val="24"/>
          <w:lang w:eastAsia="en-IN"/>
        </w:rPr>
      </w:pPr>
      <w:r w:rsidRPr="001C41C8">
        <w:rPr>
          <w:rFonts w:ascii="Calibri" w:eastAsia="Times New Roman" w:hAnsi="Calibri" w:cs="Calibri"/>
          <w:color w:val="000000"/>
          <w:sz w:val="28"/>
          <w:szCs w:val="28"/>
          <w:lang w:eastAsia="en-IN"/>
        </w:rPr>
        <w:t>Each state’s DGS provides a broad range of shared services to support the business operations of all the state’s perspective agencies. The DGS is also the control agency that approves DDS contracts.</w:t>
      </w:r>
    </w:p>
    <w:p w14:paraId="3DD35738" w14:textId="77777777" w:rsidR="001C41C8" w:rsidRPr="001C41C8" w:rsidRDefault="001C41C8" w:rsidP="001C41C8">
      <w:pPr>
        <w:spacing w:after="0" w:line="240" w:lineRule="auto"/>
        <w:rPr>
          <w:rFonts w:ascii="Times New Roman" w:eastAsia="Times New Roman" w:hAnsi="Times New Roman" w:cs="Times New Roman"/>
          <w:sz w:val="24"/>
          <w:szCs w:val="24"/>
          <w:lang w:eastAsia="en-IN"/>
        </w:rPr>
      </w:pPr>
    </w:p>
    <w:p w14:paraId="6FC5CE77" w14:textId="77777777" w:rsidR="001C41C8" w:rsidRPr="001C41C8" w:rsidRDefault="001C41C8" w:rsidP="001C41C8">
      <w:pPr>
        <w:spacing w:after="0" w:line="240" w:lineRule="auto"/>
        <w:rPr>
          <w:rFonts w:ascii="Times New Roman" w:eastAsia="Times New Roman" w:hAnsi="Times New Roman" w:cs="Times New Roman"/>
          <w:sz w:val="24"/>
          <w:szCs w:val="24"/>
          <w:lang w:eastAsia="en-IN"/>
        </w:rPr>
      </w:pPr>
      <w:r w:rsidRPr="001C41C8">
        <w:rPr>
          <w:rFonts w:ascii="Calibri" w:eastAsia="Times New Roman" w:hAnsi="Calibri" w:cs="Calibri"/>
          <w:b/>
          <w:bCs/>
          <w:color w:val="000000"/>
          <w:sz w:val="28"/>
          <w:szCs w:val="28"/>
          <w:lang w:eastAsia="en-IN"/>
        </w:rPr>
        <w:t>DOR –</w:t>
      </w:r>
      <w:r w:rsidRPr="001C41C8">
        <w:rPr>
          <w:rFonts w:ascii="Calibri" w:eastAsia="Times New Roman" w:hAnsi="Calibri" w:cs="Calibri"/>
          <w:b/>
          <w:bCs/>
          <w:color w:val="000000"/>
          <w:sz w:val="28"/>
          <w:szCs w:val="28"/>
          <w:u w:val="single"/>
          <w:lang w:eastAsia="en-IN"/>
        </w:rPr>
        <w:t xml:space="preserve"> </w:t>
      </w:r>
      <w:r w:rsidRPr="001C41C8">
        <w:rPr>
          <w:rFonts w:ascii="Calibri" w:eastAsia="Times New Roman" w:hAnsi="Calibri" w:cs="Calibri"/>
          <w:color w:val="000000"/>
          <w:sz w:val="28"/>
          <w:szCs w:val="28"/>
          <w:u w:val="single"/>
          <w:lang w:eastAsia="en-IN"/>
        </w:rPr>
        <w:t>Department of Rehabilitation</w:t>
      </w:r>
    </w:p>
    <w:p w14:paraId="128EA43E" w14:textId="77777777" w:rsidR="001C41C8" w:rsidRPr="001C41C8" w:rsidRDefault="001C41C8" w:rsidP="001C41C8">
      <w:pPr>
        <w:spacing w:after="0" w:line="240" w:lineRule="auto"/>
        <w:rPr>
          <w:rFonts w:ascii="Times New Roman" w:eastAsia="Times New Roman" w:hAnsi="Times New Roman" w:cs="Times New Roman"/>
          <w:sz w:val="24"/>
          <w:szCs w:val="24"/>
          <w:lang w:eastAsia="en-IN"/>
        </w:rPr>
      </w:pPr>
      <w:r w:rsidRPr="001C41C8">
        <w:rPr>
          <w:rFonts w:ascii="Calibri" w:eastAsia="Times New Roman" w:hAnsi="Calibri" w:cs="Calibri"/>
          <w:color w:val="000000"/>
          <w:sz w:val="28"/>
          <w:szCs w:val="28"/>
          <w:lang w:eastAsia="en-IN"/>
        </w:rPr>
        <w:tab/>
        <w:t>Though every state may not have a DOR, many states do. DORs are state agencies that help those with disabilities to overcome obstacles in their life, find new careers, live more independently, and face new challenges.</w:t>
      </w:r>
    </w:p>
    <w:p w14:paraId="053F9F7D" w14:textId="77777777" w:rsidR="001C41C8" w:rsidRPr="001C41C8" w:rsidRDefault="001C41C8" w:rsidP="001C41C8">
      <w:pPr>
        <w:spacing w:after="0" w:line="240" w:lineRule="auto"/>
        <w:rPr>
          <w:rFonts w:ascii="Times New Roman" w:eastAsia="Times New Roman" w:hAnsi="Times New Roman" w:cs="Times New Roman"/>
          <w:sz w:val="24"/>
          <w:szCs w:val="24"/>
          <w:lang w:eastAsia="en-IN"/>
        </w:rPr>
      </w:pPr>
    </w:p>
    <w:p w14:paraId="74D64464" w14:textId="77777777" w:rsidR="001C41C8" w:rsidRPr="001C41C8" w:rsidRDefault="001C41C8" w:rsidP="001C41C8">
      <w:pPr>
        <w:spacing w:after="0" w:line="240" w:lineRule="auto"/>
        <w:rPr>
          <w:rFonts w:ascii="Times New Roman" w:eastAsia="Times New Roman" w:hAnsi="Times New Roman" w:cs="Times New Roman"/>
          <w:sz w:val="24"/>
          <w:szCs w:val="24"/>
          <w:lang w:eastAsia="en-IN"/>
        </w:rPr>
      </w:pPr>
      <w:r w:rsidRPr="001C41C8">
        <w:rPr>
          <w:rFonts w:ascii="Calibri" w:eastAsia="Times New Roman" w:hAnsi="Calibri" w:cs="Calibri"/>
          <w:b/>
          <w:bCs/>
          <w:color w:val="000000"/>
          <w:sz w:val="28"/>
          <w:szCs w:val="28"/>
          <w:lang w:eastAsia="en-IN"/>
        </w:rPr>
        <w:t xml:space="preserve">EI – </w:t>
      </w:r>
      <w:r w:rsidRPr="001C41C8">
        <w:rPr>
          <w:rFonts w:ascii="Calibri" w:eastAsia="Times New Roman" w:hAnsi="Calibri" w:cs="Calibri"/>
          <w:color w:val="000000"/>
          <w:sz w:val="28"/>
          <w:szCs w:val="28"/>
          <w:u w:val="single"/>
          <w:lang w:eastAsia="en-IN"/>
        </w:rPr>
        <w:t>Early Intervention</w:t>
      </w:r>
    </w:p>
    <w:p w14:paraId="5B0AA331" w14:textId="59336478" w:rsidR="001C41C8" w:rsidRPr="001C41C8" w:rsidRDefault="001C41C8" w:rsidP="001C41C8">
      <w:pPr>
        <w:spacing w:after="0" w:line="240" w:lineRule="auto"/>
        <w:rPr>
          <w:rFonts w:ascii="Times New Roman" w:eastAsia="Times New Roman" w:hAnsi="Times New Roman" w:cs="Times New Roman"/>
          <w:sz w:val="24"/>
          <w:szCs w:val="24"/>
          <w:lang w:eastAsia="en-IN"/>
        </w:rPr>
      </w:pPr>
      <w:r w:rsidRPr="001C41C8">
        <w:rPr>
          <w:rFonts w:ascii="Calibri" w:eastAsia="Times New Roman" w:hAnsi="Calibri" w:cs="Calibri"/>
          <w:color w:val="000000"/>
          <w:sz w:val="28"/>
          <w:szCs w:val="28"/>
          <w:lang w:eastAsia="en-IN"/>
        </w:rPr>
        <w:tab/>
        <w:t xml:space="preserve">EI is the term for free or reduced cost supports and services </w:t>
      </w:r>
      <w:hyperlink r:id="rId6" w:history="1">
        <w:r w:rsidRPr="001C41C8">
          <w:rPr>
            <w:rFonts w:ascii="Calibri" w:eastAsia="Times New Roman" w:hAnsi="Calibri" w:cs="Calibri"/>
            <w:color w:val="0563C1"/>
            <w:sz w:val="28"/>
            <w:szCs w:val="28"/>
            <w:u w:val="single"/>
            <w:lang w:eastAsia="en-IN"/>
          </w:rPr>
          <w:t>offered through each state and territory</w:t>
        </w:r>
      </w:hyperlink>
      <w:r w:rsidRPr="001C41C8">
        <w:rPr>
          <w:rFonts w:ascii="Calibri" w:eastAsia="Times New Roman" w:hAnsi="Calibri" w:cs="Calibri"/>
          <w:color w:val="000000"/>
          <w:sz w:val="28"/>
          <w:szCs w:val="28"/>
          <w:lang w:eastAsia="en-IN"/>
        </w:rPr>
        <w:t xml:space="preserve"> to babies and young children with disabilities and developmental delays and their families. Two of these services include physical therapy or speech therapy. EI can significantly increase a child’s ability to overcome challenges, learn new skills, and succeed in school and life.</w:t>
      </w:r>
    </w:p>
    <w:p w14:paraId="42237A2C" w14:textId="77777777" w:rsidR="001C41C8" w:rsidRPr="001C41C8" w:rsidRDefault="001C41C8" w:rsidP="001C41C8">
      <w:pPr>
        <w:spacing w:after="0" w:line="240" w:lineRule="auto"/>
        <w:rPr>
          <w:rFonts w:ascii="Times New Roman" w:eastAsia="Times New Roman" w:hAnsi="Times New Roman" w:cs="Times New Roman"/>
          <w:sz w:val="24"/>
          <w:szCs w:val="24"/>
          <w:lang w:eastAsia="en-IN"/>
        </w:rPr>
      </w:pPr>
    </w:p>
    <w:p w14:paraId="6612CEFC" w14:textId="77777777" w:rsidR="001C41C8" w:rsidRPr="001C41C8" w:rsidRDefault="001C41C8" w:rsidP="001C41C8">
      <w:pPr>
        <w:spacing w:after="0" w:line="240" w:lineRule="auto"/>
        <w:rPr>
          <w:rFonts w:ascii="Times New Roman" w:eastAsia="Times New Roman" w:hAnsi="Times New Roman" w:cs="Times New Roman"/>
          <w:sz w:val="24"/>
          <w:szCs w:val="24"/>
          <w:lang w:eastAsia="en-IN"/>
        </w:rPr>
      </w:pPr>
      <w:r w:rsidRPr="001C41C8">
        <w:rPr>
          <w:rFonts w:ascii="Calibri" w:eastAsia="Times New Roman" w:hAnsi="Calibri" w:cs="Calibri"/>
          <w:b/>
          <w:bCs/>
          <w:color w:val="000000"/>
          <w:sz w:val="28"/>
          <w:szCs w:val="28"/>
          <w:lang w:eastAsia="en-IN"/>
        </w:rPr>
        <w:t xml:space="preserve">FHR – </w:t>
      </w:r>
      <w:r w:rsidRPr="001C41C8">
        <w:rPr>
          <w:rFonts w:ascii="Calibri" w:eastAsia="Times New Roman" w:hAnsi="Calibri" w:cs="Calibri"/>
          <w:color w:val="000000"/>
          <w:sz w:val="28"/>
          <w:szCs w:val="28"/>
          <w:u w:val="single"/>
          <w:lang w:eastAsia="en-IN"/>
        </w:rPr>
        <w:t>Fair Hearing Request</w:t>
      </w:r>
    </w:p>
    <w:p w14:paraId="7A9B940D" w14:textId="23A22996" w:rsidR="001C41C8" w:rsidRPr="001C41C8" w:rsidRDefault="001C41C8" w:rsidP="001C41C8">
      <w:pPr>
        <w:spacing w:after="0" w:line="240" w:lineRule="auto"/>
        <w:rPr>
          <w:rFonts w:ascii="Times New Roman" w:eastAsia="Times New Roman" w:hAnsi="Times New Roman" w:cs="Times New Roman"/>
          <w:sz w:val="24"/>
          <w:szCs w:val="24"/>
          <w:lang w:eastAsia="en-IN"/>
        </w:rPr>
      </w:pPr>
      <w:r w:rsidRPr="001C41C8">
        <w:rPr>
          <w:rFonts w:ascii="Calibri" w:eastAsia="Times New Roman" w:hAnsi="Calibri" w:cs="Calibri"/>
          <w:color w:val="000000"/>
          <w:sz w:val="28"/>
          <w:szCs w:val="28"/>
          <w:lang w:eastAsia="en-IN"/>
        </w:rPr>
        <w:tab/>
        <w:t xml:space="preserve">An FHR is the request an individual puts in for fair hearing, which is a right according to the </w:t>
      </w:r>
      <w:hyperlink r:id="rId7" w:history="1">
        <w:r w:rsidRPr="001C41C8">
          <w:rPr>
            <w:rFonts w:ascii="Calibri" w:eastAsia="Times New Roman" w:hAnsi="Calibri" w:cs="Calibri"/>
            <w:color w:val="0563C1"/>
            <w:sz w:val="28"/>
            <w:szCs w:val="28"/>
            <w:u w:val="single"/>
            <w:lang w:eastAsia="en-IN"/>
          </w:rPr>
          <w:t>Due Process of Law</w:t>
        </w:r>
      </w:hyperlink>
      <w:r w:rsidRPr="001C41C8">
        <w:rPr>
          <w:rFonts w:ascii="Calibri" w:eastAsia="Times New Roman" w:hAnsi="Calibri" w:cs="Calibri"/>
          <w:color w:val="000000"/>
          <w:sz w:val="28"/>
          <w:szCs w:val="28"/>
          <w:lang w:eastAsia="en-IN"/>
        </w:rPr>
        <w:t xml:space="preserve">. It means that the individual will be given the chance to present their evidence before the Administrative Law Judge to support their case for disability assistance. After the individual presents their case, the Administrative Judge will then issue a written decision stating judgement as to whether the local agency’s original decision was </w:t>
      </w:r>
      <w:r w:rsidRPr="001C41C8">
        <w:rPr>
          <w:rFonts w:ascii="Calibri" w:eastAsia="Times New Roman" w:hAnsi="Calibri" w:cs="Calibri"/>
          <w:color w:val="000000"/>
          <w:sz w:val="28"/>
          <w:szCs w:val="28"/>
          <w:lang w:eastAsia="en-IN"/>
        </w:rPr>
        <w:lastRenderedPageBreak/>
        <w:t>incorrect or was correct and stands. If the judge finds the local agency was wrong, the agency must correct your case according to the written order.</w:t>
      </w:r>
    </w:p>
    <w:p w14:paraId="3D8BB640" w14:textId="77777777" w:rsidR="001C41C8" w:rsidRPr="001C41C8" w:rsidRDefault="001C41C8" w:rsidP="001C41C8">
      <w:pPr>
        <w:spacing w:after="0" w:line="240" w:lineRule="auto"/>
        <w:rPr>
          <w:rFonts w:ascii="Times New Roman" w:eastAsia="Times New Roman" w:hAnsi="Times New Roman" w:cs="Times New Roman"/>
          <w:sz w:val="24"/>
          <w:szCs w:val="24"/>
          <w:lang w:eastAsia="en-IN"/>
        </w:rPr>
      </w:pPr>
    </w:p>
    <w:p w14:paraId="33DB9516" w14:textId="77777777" w:rsidR="001C41C8" w:rsidRPr="001C41C8" w:rsidRDefault="001C41C8" w:rsidP="001C41C8">
      <w:pPr>
        <w:spacing w:after="0" w:line="240" w:lineRule="auto"/>
        <w:rPr>
          <w:rFonts w:ascii="Times New Roman" w:eastAsia="Times New Roman" w:hAnsi="Times New Roman" w:cs="Times New Roman"/>
          <w:sz w:val="24"/>
          <w:szCs w:val="24"/>
          <w:lang w:eastAsia="en-IN"/>
        </w:rPr>
      </w:pPr>
      <w:r w:rsidRPr="001C41C8">
        <w:rPr>
          <w:rFonts w:ascii="Calibri" w:eastAsia="Times New Roman" w:hAnsi="Calibri" w:cs="Calibri"/>
          <w:b/>
          <w:bCs/>
          <w:color w:val="000000"/>
          <w:sz w:val="28"/>
          <w:szCs w:val="28"/>
          <w:lang w:eastAsia="en-IN"/>
        </w:rPr>
        <w:t>HCBS –</w:t>
      </w:r>
      <w:r w:rsidRPr="001C41C8">
        <w:rPr>
          <w:rFonts w:ascii="Calibri" w:eastAsia="Times New Roman" w:hAnsi="Calibri" w:cs="Calibri"/>
          <w:b/>
          <w:bCs/>
          <w:color w:val="000000"/>
          <w:sz w:val="28"/>
          <w:szCs w:val="28"/>
          <w:u w:val="single"/>
          <w:lang w:eastAsia="en-IN"/>
        </w:rPr>
        <w:t xml:space="preserve"> </w:t>
      </w:r>
      <w:r w:rsidRPr="001C41C8">
        <w:rPr>
          <w:rFonts w:ascii="Calibri" w:eastAsia="Times New Roman" w:hAnsi="Calibri" w:cs="Calibri"/>
          <w:color w:val="000000"/>
          <w:sz w:val="28"/>
          <w:szCs w:val="28"/>
          <w:u w:val="single"/>
          <w:lang w:eastAsia="en-IN"/>
        </w:rPr>
        <w:t>Home- &amp; Community-Based Services</w:t>
      </w:r>
    </w:p>
    <w:p w14:paraId="09F32CAF" w14:textId="77777777" w:rsidR="001C41C8" w:rsidRPr="001C41C8" w:rsidRDefault="001C41C8" w:rsidP="001C41C8">
      <w:pPr>
        <w:spacing w:after="0" w:line="240" w:lineRule="auto"/>
        <w:rPr>
          <w:rFonts w:ascii="Times New Roman" w:eastAsia="Times New Roman" w:hAnsi="Times New Roman" w:cs="Times New Roman"/>
          <w:sz w:val="24"/>
          <w:szCs w:val="24"/>
          <w:lang w:eastAsia="en-IN"/>
        </w:rPr>
      </w:pPr>
      <w:r w:rsidRPr="001C41C8">
        <w:rPr>
          <w:rFonts w:ascii="Calibri" w:eastAsia="Times New Roman" w:hAnsi="Calibri" w:cs="Calibri"/>
          <w:color w:val="000000"/>
          <w:sz w:val="28"/>
          <w:szCs w:val="28"/>
          <w:lang w:eastAsia="en-IN"/>
        </w:rPr>
        <w:tab/>
        <w:t>There are several types of HBCS, a form of person-</w:t>
      </w:r>
      <w:proofErr w:type="spellStart"/>
      <w:r w:rsidRPr="001C41C8">
        <w:rPr>
          <w:rFonts w:ascii="Calibri" w:eastAsia="Times New Roman" w:hAnsi="Calibri" w:cs="Calibri"/>
          <w:color w:val="000000"/>
          <w:sz w:val="28"/>
          <w:szCs w:val="28"/>
          <w:lang w:eastAsia="en-IN"/>
        </w:rPr>
        <w:t>centered</w:t>
      </w:r>
      <w:proofErr w:type="spellEnd"/>
      <w:r w:rsidRPr="001C41C8">
        <w:rPr>
          <w:rFonts w:ascii="Calibri" w:eastAsia="Times New Roman" w:hAnsi="Calibri" w:cs="Calibri"/>
          <w:color w:val="000000"/>
          <w:sz w:val="28"/>
          <w:szCs w:val="28"/>
          <w:lang w:eastAsia="en-IN"/>
        </w:rPr>
        <w:t xml:space="preserve"> care that can be delivered in the individual’s home or in the community. They can be health services, human services, or both and are often designed to enable individuals who need help with everyday activities and those with functional limitations to keep living in their homes.</w:t>
      </w:r>
    </w:p>
    <w:p w14:paraId="5105F82F" w14:textId="77777777" w:rsidR="001C41C8" w:rsidRPr="001C41C8" w:rsidRDefault="001C41C8" w:rsidP="001C41C8">
      <w:pPr>
        <w:spacing w:after="0" w:line="240" w:lineRule="auto"/>
        <w:rPr>
          <w:rFonts w:ascii="Times New Roman" w:eastAsia="Times New Roman" w:hAnsi="Times New Roman" w:cs="Times New Roman"/>
          <w:sz w:val="24"/>
          <w:szCs w:val="24"/>
          <w:lang w:eastAsia="en-IN"/>
        </w:rPr>
      </w:pPr>
    </w:p>
    <w:p w14:paraId="6D0F0F45" w14:textId="77777777" w:rsidR="001C41C8" w:rsidRPr="001C41C8" w:rsidRDefault="001C41C8" w:rsidP="001C41C8">
      <w:pPr>
        <w:spacing w:after="0" w:line="240" w:lineRule="auto"/>
        <w:rPr>
          <w:rFonts w:ascii="Times New Roman" w:eastAsia="Times New Roman" w:hAnsi="Times New Roman" w:cs="Times New Roman"/>
          <w:sz w:val="24"/>
          <w:szCs w:val="24"/>
          <w:lang w:eastAsia="en-IN"/>
        </w:rPr>
      </w:pPr>
      <w:r w:rsidRPr="001C41C8">
        <w:rPr>
          <w:rFonts w:ascii="Calibri" w:eastAsia="Times New Roman" w:hAnsi="Calibri" w:cs="Calibri"/>
          <w:b/>
          <w:bCs/>
          <w:color w:val="000000"/>
          <w:sz w:val="28"/>
          <w:szCs w:val="28"/>
          <w:lang w:eastAsia="en-IN"/>
        </w:rPr>
        <w:t xml:space="preserve">HIPAA – </w:t>
      </w:r>
      <w:r w:rsidRPr="001C41C8">
        <w:rPr>
          <w:rFonts w:ascii="Calibri" w:eastAsia="Times New Roman" w:hAnsi="Calibri" w:cs="Calibri"/>
          <w:color w:val="000000"/>
          <w:sz w:val="28"/>
          <w:szCs w:val="28"/>
          <w:u w:val="single"/>
          <w:lang w:eastAsia="en-IN"/>
        </w:rPr>
        <w:t>Health Insurance Portability &amp; Accountability Act</w:t>
      </w:r>
    </w:p>
    <w:p w14:paraId="75C9AEFE" w14:textId="1F2218BD" w:rsidR="001C41C8" w:rsidRPr="001C41C8" w:rsidRDefault="001C41C8" w:rsidP="001C41C8">
      <w:pPr>
        <w:spacing w:after="0" w:line="240" w:lineRule="auto"/>
        <w:rPr>
          <w:rFonts w:ascii="Times New Roman" w:eastAsia="Times New Roman" w:hAnsi="Times New Roman" w:cs="Times New Roman"/>
          <w:sz w:val="24"/>
          <w:szCs w:val="24"/>
          <w:lang w:eastAsia="en-IN"/>
        </w:rPr>
      </w:pPr>
      <w:r w:rsidRPr="001C41C8">
        <w:rPr>
          <w:rFonts w:ascii="Calibri" w:eastAsia="Times New Roman" w:hAnsi="Calibri" w:cs="Calibri"/>
          <w:color w:val="000000"/>
          <w:sz w:val="28"/>
          <w:szCs w:val="28"/>
          <w:lang w:eastAsia="en-IN"/>
        </w:rPr>
        <w:tab/>
        <w:t xml:space="preserve">HIPAA is a federal legislation that was established by Congress in 1996 requiring that national standards be created to protect the patient’s sensitive health information from falling into the hands of unauthorized people. Additional objectives have been added to the original legislation over the years with the most recent, added in 2013, bringing the </w:t>
      </w:r>
      <w:hyperlink r:id="rId8" w:history="1">
        <w:r w:rsidRPr="001C41C8">
          <w:rPr>
            <w:rFonts w:ascii="Calibri" w:eastAsia="Times New Roman" w:hAnsi="Calibri" w:cs="Calibri"/>
            <w:color w:val="0563C1"/>
            <w:sz w:val="28"/>
            <w:szCs w:val="28"/>
            <w:u w:val="single"/>
            <w:lang w:eastAsia="en-IN"/>
          </w:rPr>
          <w:t>final text</w:t>
        </w:r>
      </w:hyperlink>
      <w:r w:rsidRPr="001C41C8">
        <w:rPr>
          <w:rFonts w:ascii="Calibri" w:eastAsia="Times New Roman" w:hAnsi="Calibri" w:cs="Calibri"/>
          <w:color w:val="000000"/>
          <w:sz w:val="28"/>
          <w:szCs w:val="28"/>
          <w:lang w:eastAsia="en-IN"/>
        </w:rPr>
        <w:t xml:space="preserve"> up to five Titles.</w:t>
      </w:r>
    </w:p>
    <w:p w14:paraId="554B39E3" w14:textId="77777777" w:rsidR="001C41C8" w:rsidRPr="001C41C8" w:rsidRDefault="001C41C8" w:rsidP="001C41C8">
      <w:pPr>
        <w:spacing w:after="0" w:line="240" w:lineRule="auto"/>
        <w:rPr>
          <w:rFonts w:ascii="Times New Roman" w:eastAsia="Times New Roman" w:hAnsi="Times New Roman" w:cs="Times New Roman"/>
          <w:sz w:val="24"/>
          <w:szCs w:val="24"/>
          <w:lang w:eastAsia="en-IN"/>
        </w:rPr>
      </w:pPr>
    </w:p>
    <w:p w14:paraId="41F89DCB" w14:textId="77777777" w:rsidR="001C41C8" w:rsidRPr="001C41C8" w:rsidRDefault="001C41C8" w:rsidP="001C41C8">
      <w:pPr>
        <w:spacing w:after="0" w:line="240" w:lineRule="auto"/>
        <w:rPr>
          <w:rFonts w:ascii="Times New Roman" w:eastAsia="Times New Roman" w:hAnsi="Times New Roman" w:cs="Times New Roman"/>
          <w:sz w:val="24"/>
          <w:szCs w:val="24"/>
          <w:lang w:eastAsia="en-IN"/>
        </w:rPr>
      </w:pPr>
      <w:r w:rsidRPr="001C41C8">
        <w:rPr>
          <w:rFonts w:ascii="Calibri" w:eastAsia="Times New Roman" w:hAnsi="Calibri" w:cs="Calibri"/>
          <w:b/>
          <w:bCs/>
          <w:color w:val="000000"/>
          <w:sz w:val="28"/>
          <w:szCs w:val="28"/>
          <w:lang w:eastAsia="en-IN"/>
        </w:rPr>
        <w:t xml:space="preserve">I&amp;A – </w:t>
      </w:r>
      <w:r w:rsidRPr="001C41C8">
        <w:rPr>
          <w:rFonts w:ascii="Calibri" w:eastAsia="Times New Roman" w:hAnsi="Calibri" w:cs="Calibri"/>
          <w:color w:val="000000"/>
          <w:sz w:val="28"/>
          <w:szCs w:val="28"/>
          <w:u w:val="single"/>
          <w:lang w:eastAsia="en-IN"/>
        </w:rPr>
        <w:t>Intake and Assessment</w:t>
      </w:r>
    </w:p>
    <w:p w14:paraId="79CA56E6" w14:textId="77777777" w:rsidR="001C41C8" w:rsidRPr="001C41C8" w:rsidRDefault="001C41C8" w:rsidP="001C41C8">
      <w:pPr>
        <w:spacing w:after="0" w:line="240" w:lineRule="auto"/>
        <w:rPr>
          <w:rFonts w:ascii="Times New Roman" w:eastAsia="Times New Roman" w:hAnsi="Times New Roman" w:cs="Times New Roman"/>
          <w:sz w:val="24"/>
          <w:szCs w:val="24"/>
          <w:lang w:eastAsia="en-IN"/>
        </w:rPr>
      </w:pPr>
      <w:r w:rsidRPr="001C41C8">
        <w:rPr>
          <w:rFonts w:ascii="Calibri" w:eastAsia="Times New Roman" w:hAnsi="Calibri" w:cs="Calibri"/>
          <w:color w:val="000000"/>
          <w:sz w:val="28"/>
          <w:szCs w:val="28"/>
          <w:lang w:eastAsia="en-IN"/>
        </w:rPr>
        <w:tab/>
        <w:t xml:space="preserve">An I&amp;A is a checklist of considerations, otherwise known as a biopsychosocial assessment. It is a tool that is used at the initial meeting with a client by healthcare professionals to gather information about that client so the professional can, not only address the clint’s immediate needs, but also put together a working baseline for </w:t>
      </w:r>
      <w:proofErr w:type="spellStart"/>
      <w:r w:rsidRPr="001C41C8">
        <w:rPr>
          <w:rFonts w:ascii="Calibri" w:eastAsia="Times New Roman" w:hAnsi="Calibri" w:cs="Calibri"/>
          <w:color w:val="000000"/>
          <w:sz w:val="28"/>
          <w:szCs w:val="28"/>
          <w:lang w:eastAsia="en-IN"/>
        </w:rPr>
        <w:t>counseling</w:t>
      </w:r>
      <w:proofErr w:type="spellEnd"/>
      <w:r w:rsidRPr="001C41C8">
        <w:rPr>
          <w:rFonts w:ascii="Calibri" w:eastAsia="Times New Roman" w:hAnsi="Calibri" w:cs="Calibri"/>
          <w:color w:val="000000"/>
          <w:sz w:val="28"/>
          <w:szCs w:val="28"/>
          <w:lang w:eastAsia="en-IN"/>
        </w:rPr>
        <w:t xml:space="preserve"> and caring for client issues. An I&amp;A can also encourage client engagement and help the </w:t>
      </w:r>
      <w:proofErr w:type="spellStart"/>
      <w:r w:rsidRPr="001C41C8">
        <w:rPr>
          <w:rFonts w:ascii="Calibri" w:eastAsia="Times New Roman" w:hAnsi="Calibri" w:cs="Calibri"/>
          <w:color w:val="000000"/>
          <w:sz w:val="28"/>
          <w:szCs w:val="28"/>
          <w:lang w:eastAsia="en-IN"/>
        </w:rPr>
        <w:t>counselor</w:t>
      </w:r>
      <w:proofErr w:type="spellEnd"/>
      <w:r w:rsidRPr="001C41C8">
        <w:rPr>
          <w:rFonts w:ascii="Calibri" w:eastAsia="Times New Roman" w:hAnsi="Calibri" w:cs="Calibri"/>
          <w:color w:val="000000"/>
          <w:sz w:val="28"/>
          <w:szCs w:val="28"/>
          <w:lang w:eastAsia="en-IN"/>
        </w:rPr>
        <w:t xml:space="preserve"> to establish and begin building the patient-client relationship.</w:t>
      </w:r>
    </w:p>
    <w:p w14:paraId="6274B3CF" w14:textId="77777777" w:rsidR="001C41C8" w:rsidRPr="001C41C8" w:rsidRDefault="001C41C8" w:rsidP="001C41C8">
      <w:pPr>
        <w:spacing w:after="0" w:line="240" w:lineRule="auto"/>
        <w:rPr>
          <w:rFonts w:ascii="Times New Roman" w:eastAsia="Times New Roman" w:hAnsi="Times New Roman" w:cs="Times New Roman"/>
          <w:sz w:val="24"/>
          <w:szCs w:val="24"/>
          <w:lang w:eastAsia="en-IN"/>
        </w:rPr>
      </w:pPr>
    </w:p>
    <w:p w14:paraId="3222E896" w14:textId="77777777" w:rsidR="001C41C8" w:rsidRPr="001C41C8" w:rsidRDefault="001C41C8" w:rsidP="001C41C8">
      <w:pPr>
        <w:spacing w:after="0" w:line="240" w:lineRule="auto"/>
        <w:rPr>
          <w:rFonts w:ascii="Times New Roman" w:eastAsia="Times New Roman" w:hAnsi="Times New Roman" w:cs="Times New Roman"/>
          <w:sz w:val="24"/>
          <w:szCs w:val="24"/>
          <w:lang w:eastAsia="en-IN"/>
        </w:rPr>
      </w:pPr>
      <w:r w:rsidRPr="001C41C8">
        <w:rPr>
          <w:rFonts w:ascii="Calibri" w:eastAsia="Times New Roman" w:hAnsi="Calibri" w:cs="Calibri"/>
          <w:b/>
          <w:bCs/>
          <w:color w:val="000000"/>
          <w:sz w:val="28"/>
          <w:szCs w:val="28"/>
          <w:lang w:eastAsia="en-IN"/>
        </w:rPr>
        <w:t xml:space="preserve">IBSS – </w:t>
      </w:r>
      <w:r w:rsidRPr="001C41C8">
        <w:rPr>
          <w:rFonts w:ascii="Calibri" w:eastAsia="Times New Roman" w:hAnsi="Calibri" w:cs="Calibri"/>
          <w:color w:val="000000"/>
          <w:sz w:val="28"/>
          <w:szCs w:val="28"/>
          <w:u w:val="single"/>
          <w:lang w:eastAsia="en-IN"/>
        </w:rPr>
        <w:t xml:space="preserve">Intensive </w:t>
      </w:r>
      <w:proofErr w:type="spellStart"/>
      <w:r w:rsidRPr="001C41C8">
        <w:rPr>
          <w:rFonts w:ascii="Calibri" w:eastAsia="Times New Roman" w:hAnsi="Calibri" w:cs="Calibri"/>
          <w:color w:val="000000"/>
          <w:sz w:val="28"/>
          <w:szCs w:val="28"/>
          <w:u w:val="single"/>
          <w:lang w:eastAsia="en-IN"/>
        </w:rPr>
        <w:t>Behavioral</w:t>
      </w:r>
      <w:proofErr w:type="spellEnd"/>
      <w:r w:rsidRPr="001C41C8">
        <w:rPr>
          <w:rFonts w:ascii="Calibri" w:eastAsia="Times New Roman" w:hAnsi="Calibri" w:cs="Calibri"/>
          <w:color w:val="000000"/>
          <w:sz w:val="28"/>
          <w:szCs w:val="28"/>
          <w:u w:val="single"/>
          <w:lang w:eastAsia="en-IN"/>
        </w:rPr>
        <w:t>/Social Skills Services</w:t>
      </w:r>
    </w:p>
    <w:p w14:paraId="00419AE9" w14:textId="77777777" w:rsidR="001C41C8" w:rsidRPr="001C41C8" w:rsidRDefault="001C41C8" w:rsidP="001C41C8">
      <w:pPr>
        <w:spacing w:after="0" w:line="240" w:lineRule="auto"/>
        <w:rPr>
          <w:rFonts w:ascii="Times New Roman" w:eastAsia="Times New Roman" w:hAnsi="Times New Roman" w:cs="Times New Roman"/>
          <w:sz w:val="24"/>
          <w:szCs w:val="24"/>
          <w:lang w:eastAsia="en-IN"/>
        </w:rPr>
      </w:pPr>
      <w:r w:rsidRPr="001C41C8">
        <w:rPr>
          <w:rFonts w:ascii="Calibri" w:eastAsia="Times New Roman" w:hAnsi="Calibri" w:cs="Calibri"/>
          <w:color w:val="000000"/>
          <w:sz w:val="28"/>
          <w:szCs w:val="28"/>
          <w:lang w:eastAsia="en-IN"/>
        </w:rPr>
        <w:tab/>
        <w:t xml:space="preserve">Intensive </w:t>
      </w:r>
      <w:proofErr w:type="spellStart"/>
      <w:r w:rsidRPr="001C41C8">
        <w:rPr>
          <w:rFonts w:ascii="Calibri" w:eastAsia="Times New Roman" w:hAnsi="Calibri" w:cs="Calibri"/>
          <w:color w:val="000000"/>
          <w:sz w:val="28"/>
          <w:szCs w:val="28"/>
          <w:lang w:eastAsia="en-IN"/>
        </w:rPr>
        <w:t>Behavioral</w:t>
      </w:r>
      <w:proofErr w:type="spellEnd"/>
      <w:r w:rsidRPr="001C41C8">
        <w:rPr>
          <w:rFonts w:ascii="Calibri" w:eastAsia="Times New Roman" w:hAnsi="Calibri" w:cs="Calibri"/>
          <w:color w:val="000000"/>
          <w:sz w:val="28"/>
          <w:szCs w:val="28"/>
          <w:lang w:eastAsia="en-IN"/>
        </w:rPr>
        <w:t xml:space="preserve"> Treatment (IBT) is an evidence-based therapy that combines ABA therapy, Early Intensive </w:t>
      </w:r>
      <w:proofErr w:type="spellStart"/>
      <w:r w:rsidRPr="001C41C8">
        <w:rPr>
          <w:rFonts w:ascii="Calibri" w:eastAsia="Times New Roman" w:hAnsi="Calibri" w:cs="Calibri"/>
          <w:color w:val="000000"/>
          <w:sz w:val="28"/>
          <w:szCs w:val="28"/>
          <w:lang w:eastAsia="en-IN"/>
        </w:rPr>
        <w:t>Behavioral</w:t>
      </w:r>
      <w:proofErr w:type="spellEnd"/>
      <w:r w:rsidRPr="001C41C8">
        <w:rPr>
          <w:rFonts w:ascii="Calibri" w:eastAsia="Times New Roman" w:hAnsi="Calibri" w:cs="Calibri"/>
          <w:color w:val="000000"/>
          <w:sz w:val="28"/>
          <w:szCs w:val="28"/>
          <w:lang w:eastAsia="en-IN"/>
        </w:rPr>
        <w:t xml:space="preserve"> Intervention, Discrete Trial Training, and Pivotal Response Training to address problematic </w:t>
      </w:r>
      <w:proofErr w:type="spellStart"/>
      <w:r w:rsidRPr="001C41C8">
        <w:rPr>
          <w:rFonts w:ascii="Calibri" w:eastAsia="Times New Roman" w:hAnsi="Calibri" w:cs="Calibri"/>
          <w:color w:val="000000"/>
          <w:sz w:val="28"/>
          <w:szCs w:val="28"/>
          <w:lang w:eastAsia="en-IN"/>
        </w:rPr>
        <w:t>behaviors</w:t>
      </w:r>
      <w:proofErr w:type="spellEnd"/>
      <w:r w:rsidRPr="001C41C8">
        <w:rPr>
          <w:rFonts w:ascii="Calibri" w:eastAsia="Times New Roman" w:hAnsi="Calibri" w:cs="Calibri"/>
          <w:color w:val="000000"/>
          <w:sz w:val="28"/>
          <w:szCs w:val="28"/>
          <w:lang w:eastAsia="en-IN"/>
        </w:rPr>
        <w:t xml:space="preserve"> in children under five years old on the autism spectrum.</w:t>
      </w:r>
    </w:p>
    <w:p w14:paraId="6FE09D01" w14:textId="77777777" w:rsidR="001C41C8" w:rsidRPr="001C41C8" w:rsidRDefault="001C41C8" w:rsidP="001C41C8">
      <w:pPr>
        <w:spacing w:after="0" w:line="240" w:lineRule="auto"/>
        <w:rPr>
          <w:rFonts w:ascii="Times New Roman" w:eastAsia="Times New Roman" w:hAnsi="Times New Roman" w:cs="Times New Roman"/>
          <w:sz w:val="24"/>
          <w:szCs w:val="24"/>
          <w:lang w:eastAsia="en-IN"/>
        </w:rPr>
      </w:pPr>
    </w:p>
    <w:p w14:paraId="16F430B2" w14:textId="77777777" w:rsidR="001C41C8" w:rsidRPr="001C41C8" w:rsidRDefault="001C41C8" w:rsidP="001C41C8">
      <w:pPr>
        <w:spacing w:after="0" w:line="240" w:lineRule="auto"/>
        <w:rPr>
          <w:rFonts w:ascii="Times New Roman" w:eastAsia="Times New Roman" w:hAnsi="Times New Roman" w:cs="Times New Roman"/>
          <w:sz w:val="24"/>
          <w:szCs w:val="24"/>
          <w:lang w:eastAsia="en-IN"/>
        </w:rPr>
      </w:pPr>
      <w:r w:rsidRPr="001C41C8">
        <w:rPr>
          <w:rFonts w:ascii="Calibri" w:eastAsia="Times New Roman" w:hAnsi="Calibri" w:cs="Calibri"/>
          <w:color w:val="000000"/>
          <w:sz w:val="28"/>
          <w:szCs w:val="28"/>
          <w:lang w:eastAsia="en-IN"/>
        </w:rPr>
        <w:t>Social skills therapy is vital for those with autism. It enables them to share, converse, work, and play with typical peers.</w:t>
      </w:r>
    </w:p>
    <w:p w14:paraId="30FCCBCC" w14:textId="77777777" w:rsidR="001C41C8" w:rsidRPr="001C41C8" w:rsidRDefault="001C41C8" w:rsidP="001C41C8">
      <w:pPr>
        <w:spacing w:after="0" w:line="240" w:lineRule="auto"/>
        <w:rPr>
          <w:rFonts w:ascii="Times New Roman" w:eastAsia="Times New Roman" w:hAnsi="Times New Roman" w:cs="Times New Roman"/>
          <w:sz w:val="24"/>
          <w:szCs w:val="24"/>
          <w:lang w:eastAsia="en-IN"/>
        </w:rPr>
      </w:pPr>
      <w:r w:rsidRPr="001C41C8">
        <w:rPr>
          <w:rFonts w:ascii="Calibri" w:eastAsia="Times New Roman" w:hAnsi="Calibri" w:cs="Calibri"/>
          <w:color w:val="000000"/>
          <w:sz w:val="28"/>
          <w:szCs w:val="28"/>
          <w:lang w:eastAsia="en-IN"/>
        </w:rPr>
        <w:t>IBSS combines the two services.</w:t>
      </w:r>
    </w:p>
    <w:p w14:paraId="6D230E40" w14:textId="77777777" w:rsidR="001C41C8" w:rsidRPr="001C41C8" w:rsidRDefault="001C41C8" w:rsidP="001C41C8">
      <w:pPr>
        <w:spacing w:after="0" w:line="240" w:lineRule="auto"/>
        <w:rPr>
          <w:rFonts w:ascii="Times New Roman" w:eastAsia="Times New Roman" w:hAnsi="Times New Roman" w:cs="Times New Roman"/>
          <w:sz w:val="24"/>
          <w:szCs w:val="24"/>
          <w:lang w:eastAsia="en-IN"/>
        </w:rPr>
      </w:pPr>
    </w:p>
    <w:p w14:paraId="74E68F7A" w14:textId="77777777" w:rsidR="001C41C8" w:rsidRPr="001C41C8" w:rsidRDefault="001C41C8" w:rsidP="001C41C8">
      <w:pPr>
        <w:spacing w:after="0" w:line="240" w:lineRule="auto"/>
        <w:rPr>
          <w:rFonts w:ascii="Times New Roman" w:eastAsia="Times New Roman" w:hAnsi="Times New Roman" w:cs="Times New Roman"/>
          <w:sz w:val="24"/>
          <w:szCs w:val="24"/>
          <w:lang w:eastAsia="en-IN"/>
        </w:rPr>
      </w:pPr>
      <w:r w:rsidRPr="001C41C8">
        <w:rPr>
          <w:rFonts w:ascii="Calibri" w:eastAsia="Times New Roman" w:hAnsi="Calibri" w:cs="Calibri"/>
          <w:b/>
          <w:bCs/>
          <w:color w:val="000000"/>
          <w:sz w:val="28"/>
          <w:szCs w:val="28"/>
          <w:lang w:eastAsia="en-IN"/>
        </w:rPr>
        <w:t>ID/DD –</w:t>
      </w:r>
      <w:r w:rsidRPr="001C41C8">
        <w:rPr>
          <w:rFonts w:ascii="Calibri" w:eastAsia="Times New Roman" w:hAnsi="Calibri" w:cs="Calibri"/>
          <w:color w:val="000000"/>
          <w:sz w:val="28"/>
          <w:szCs w:val="28"/>
          <w:lang w:eastAsia="en-IN"/>
        </w:rPr>
        <w:t xml:space="preserve"> </w:t>
      </w:r>
      <w:r w:rsidRPr="001C41C8">
        <w:rPr>
          <w:rFonts w:ascii="Calibri" w:eastAsia="Times New Roman" w:hAnsi="Calibri" w:cs="Calibri"/>
          <w:color w:val="000000"/>
          <w:sz w:val="28"/>
          <w:szCs w:val="28"/>
          <w:u w:val="single"/>
          <w:lang w:eastAsia="en-IN"/>
        </w:rPr>
        <w:t>Intellectual Disabilities / Developmental Disabilities</w:t>
      </w:r>
    </w:p>
    <w:p w14:paraId="4C1B409E" w14:textId="77777777" w:rsidR="001C41C8" w:rsidRPr="001C41C8" w:rsidRDefault="001C41C8" w:rsidP="001C41C8">
      <w:pPr>
        <w:spacing w:after="0" w:line="240" w:lineRule="auto"/>
        <w:rPr>
          <w:rFonts w:ascii="Times New Roman" w:eastAsia="Times New Roman" w:hAnsi="Times New Roman" w:cs="Times New Roman"/>
          <w:sz w:val="24"/>
          <w:szCs w:val="24"/>
          <w:lang w:eastAsia="en-IN"/>
        </w:rPr>
      </w:pPr>
      <w:r w:rsidRPr="001C41C8">
        <w:rPr>
          <w:rFonts w:ascii="Calibri" w:eastAsia="Times New Roman" w:hAnsi="Calibri" w:cs="Calibri"/>
          <w:color w:val="000000"/>
          <w:sz w:val="28"/>
          <w:szCs w:val="28"/>
          <w:lang w:eastAsia="en-IN"/>
        </w:rPr>
        <w:tab/>
        <w:t xml:space="preserve">Intellectual and developmental disabilities are both disorders that negatively affect an individual’s intellectual, physical, or emotional development, typically presenting themselves at birth. Some individuals are negatively affected by more than one developmental disability, and many of </w:t>
      </w:r>
      <w:r w:rsidRPr="001C41C8">
        <w:rPr>
          <w:rFonts w:ascii="Calibri" w:eastAsia="Times New Roman" w:hAnsi="Calibri" w:cs="Calibri"/>
          <w:color w:val="000000"/>
          <w:sz w:val="28"/>
          <w:szCs w:val="28"/>
          <w:lang w:eastAsia="en-IN"/>
        </w:rPr>
        <w:lastRenderedPageBreak/>
        <w:t>the disabilities affect several systems and body parts, including cell function, metabolism, the nervous system, and even survival itself.</w:t>
      </w:r>
    </w:p>
    <w:p w14:paraId="4C8ACCA2" w14:textId="77777777" w:rsidR="001C41C8" w:rsidRPr="001C41C8" w:rsidRDefault="001C41C8" w:rsidP="001C41C8">
      <w:pPr>
        <w:spacing w:after="0" w:line="240" w:lineRule="auto"/>
        <w:rPr>
          <w:rFonts w:ascii="Times New Roman" w:eastAsia="Times New Roman" w:hAnsi="Times New Roman" w:cs="Times New Roman"/>
          <w:sz w:val="24"/>
          <w:szCs w:val="24"/>
          <w:lang w:eastAsia="en-IN"/>
        </w:rPr>
      </w:pPr>
    </w:p>
    <w:p w14:paraId="476F96B7" w14:textId="77777777" w:rsidR="00B46C3D" w:rsidRDefault="00B46C3D" w:rsidP="001C41C8">
      <w:pPr>
        <w:spacing w:after="0" w:line="240" w:lineRule="auto"/>
        <w:rPr>
          <w:rFonts w:ascii="Calibri" w:eastAsia="Times New Roman" w:hAnsi="Calibri" w:cs="Calibri"/>
          <w:b/>
          <w:bCs/>
          <w:color w:val="000000"/>
          <w:sz w:val="28"/>
          <w:szCs w:val="28"/>
          <w:lang w:eastAsia="en-IN"/>
        </w:rPr>
      </w:pPr>
    </w:p>
    <w:p w14:paraId="03D93786" w14:textId="408EF591" w:rsidR="001C41C8" w:rsidRPr="001C41C8" w:rsidRDefault="001C41C8" w:rsidP="001C41C8">
      <w:pPr>
        <w:spacing w:after="0" w:line="240" w:lineRule="auto"/>
        <w:rPr>
          <w:rFonts w:ascii="Times New Roman" w:eastAsia="Times New Roman" w:hAnsi="Times New Roman" w:cs="Times New Roman"/>
          <w:sz w:val="24"/>
          <w:szCs w:val="24"/>
          <w:lang w:eastAsia="en-IN"/>
        </w:rPr>
      </w:pPr>
      <w:r w:rsidRPr="001C41C8">
        <w:rPr>
          <w:rFonts w:ascii="Calibri" w:eastAsia="Times New Roman" w:hAnsi="Calibri" w:cs="Calibri"/>
          <w:b/>
          <w:bCs/>
          <w:color w:val="000000"/>
          <w:sz w:val="28"/>
          <w:szCs w:val="28"/>
          <w:lang w:eastAsia="en-IN"/>
        </w:rPr>
        <w:t>IFSP –</w:t>
      </w:r>
      <w:r w:rsidRPr="001C41C8">
        <w:rPr>
          <w:rFonts w:ascii="Calibri" w:eastAsia="Times New Roman" w:hAnsi="Calibri" w:cs="Calibri"/>
          <w:color w:val="000000"/>
          <w:sz w:val="28"/>
          <w:szCs w:val="28"/>
          <w:lang w:eastAsia="en-IN"/>
        </w:rPr>
        <w:t xml:space="preserve"> </w:t>
      </w:r>
      <w:r w:rsidRPr="001C41C8">
        <w:rPr>
          <w:rFonts w:ascii="Calibri" w:eastAsia="Times New Roman" w:hAnsi="Calibri" w:cs="Calibri"/>
          <w:color w:val="000000"/>
          <w:sz w:val="28"/>
          <w:szCs w:val="28"/>
          <w:u w:val="single"/>
          <w:lang w:eastAsia="en-IN"/>
        </w:rPr>
        <w:t>Individual Family Service Plan</w:t>
      </w:r>
    </w:p>
    <w:p w14:paraId="3F33CCE5" w14:textId="77777777" w:rsidR="001C41C8" w:rsidRPr="001C41C8" w:rsidRDefault="001C41C8" w:rsidP="001C41C8">
      <w:pPr>
        <w:spacing w:after="0" w:line="240" w:lineRule="auto"/>
        <w:rPr>
          <w:rFonts w:ascii="Times New Roman" w:eastAsia="Times New Roman" w:hAnsi="Times New Roman" w:cs="Times New Roman"/>
          <w:sz w:val="24"/>
          <w:szCs w:val="24"/>
          <w:lang w:eastAsia="en-IN"/>
        </w:rPr>
      </w:pPr>
      <w:r w:rsidRPr="001C41C8">
        <w:rPr>
          <w:rFonts w:ascii="Calibri" w:eastAsia="Times New Roman" w:hAnsi="Calibri" w:cs="Calibri"/>
          <w:color w:val="000000"/>
          <w:sz w:val="28"/>
          <w:szCs w:val="28"/>
          <w:lang w:eastAsia="en-IN"/>
        </w:rPr>
        <w:tab/>
        <w:t xml:space="preserve">Every child with disabilities is entitled to an IFSP, which is like an Individualized Education Program (IEP). However, an IFSP is for children who are too young to receive an IEP. It’s focused on helping the parents of the developmentally disabled child get them into therapies that will help him succeed in school before they enter preschool or kindergarten. Services typically include things like occupational therapy, speech therapy, and physical therapy. There may also </w:t>
      </w:r>
      <w:proofErr w:type="spellStart"/>
      <w:r w:rsidRPr="001C41C8">
        <w:rPr>
          <w:rFonts w:ascii="Calibri" w:eastAsia="Times New Roman" w:hAnsi="Calibri" w:cs="Calibri"/>
          <w:color w:val="000000"/>
          <w:sz w:val="28"/>
          <w:szCs w:val="28"/>
          <w:lang w:eastAsia="en-IN"/>
        </w:rPr>
        <w:t>ne</w:t>
      </w:r>
      <w:proofErr w:type="spellEnd"/>
      <w:r w:rsidRPr="001C41C8">
        <w:rPr>
          <w:rFonts w:ascii="Calibri" w:eastAsia="Times New Roman" w:hAnsi="Calibri" w:cs="Calibri"/>
          <w:color w:val="000000"/>
          <w:sz w:val="28"/>
          <w:szCs w:val="28"/>
          <w:lang w:eastAsia="en-IN"/>
        </w:rPr>
        <w:t xml:space="preserve"> therapies that are specific to their particular disability.</w:t>
      </w:r>
    </w:p>
    <w:p w14:paraId="41485664" w14:textId="77777777" w:rsidR="001C41C8" w:rsidRPr="001C41C8" w:rsidRDefault="001C41C8" w:rsidP="001C41C8">
      <w:pPr>
        <w:spacing w:after="0" w:line="240" w:lineRule="auto"/>
        <w:rPr>
          <w:rFonts w:ascii="Times New Roman" w:eastAsia="Times New Roman" w:hAnsi="Times New Roman" w:cs="Times New Roman"/>
          <w:sz w:val="24"/>
          <w:szCs w:val="24"/>
          <w:lang w:eastAsia="en-IN"/>
        </w:rPr>
      </w:pPr>
    </w:p>
    <w:p w14:paraId="0F271512" w14:textId="77777777" w:rsidR="001C41C8" w:rsidRPr="001C41C8" w:rsidRDefault="001C41C8" w:rsidP="001C41C8">
      <w:pPr>
        <w:spacing w:after="0" w:line="240" w:lineRule="auto"/>
        <w:rPr>
          <w:rFonts w:ascii="Times New Roman" w:eastAsia="Times New Roman" w:hAnsi="Times New Roman" w:cs="Times New Roman"/>
          <w:sz w:val="24"/>
          <w:szCs w:val="24"/>
          <w:lang w:eastAsia="en-IN"/>
        </w:rPr>
      </w:pPr>
      <w:r w:rsidRPr="001C41C8">
        <w:rPr>
          <w:rFonts w:ascii="Calibri" w:eastAsia="Times New Roman" w:hAnsi="Calibri" w:cs="Calibri"/>
          <w:b/>
          <w:bCs/>
          <w:color w:val="000000"/>
          <w:sz w:val="28"/>
          <w:szCs w:val="28"/>
          <w:lang w:eastAsia="en-IN"/>
        </w:rPr>
        <w:t xml:space="preserve">NOR – </w:t>
      </w:r>
      <w:r w:rsidRPr="001C41C8">
        <w:rPr>
          <w:rFonts w:ascii="Calibri" w:eastAsia="Times New Roman" w:hAnsi="Calibri" w:cs="Calibri"/>
          <w:color w:val="000000"/>
          <w:sz w:val="28"/>
          <w:szCs w:val="28"/>
          <w:u w:val="single"/>
          <w:lang w:eastAsia="en-IN"/>
        </w:rPr>
        <w:t>Notice of Resolution</w:t>
      </w:r>
      <w:r w:rsidRPr="001C41C8">
        <w:rPr>
          <w:rFonts w:ascii="Calibri" w:eastAsia="Times New Roman" w:hAnsi="Calibri" w:cs="Calibri"/>
          <w:color w:val="000000"/>
          <w:sz w:val="28"/>
          <w:szCs w:val="28"/>
          <w:lang w:eastAsia="en-IN"/>
        </w:rPr>
        <w:t> </w:t>
      </w:r>
    </w:p>
    <w:p w14:paraId="696005BD" w14:textId="77777777" w:rsidR="001C41C8" w:rsidRPr="001C41C8" w:rsidRDefault="001C41C8" w:rsidP="001C41C8">
      <w:pPr>
        <w:spacing w:after="0" w:line="240" w:lineRule="auto"/>
        <w:ind w:firstLine="720"/>
        <w:rPr>
          <w:rFonts w:ascii="Times New Roman" w:eastAsia="Times New Roman" w:hAnsi="Times New Roman" w:cs="Times New Roman"/>
          <w:sz w:val="24"/>
          <w:szCs w:val="24"/>
          <w:lang w:eastAsia="en-IN"/>
        </w:rPr>
      </w:pPr>
      <w:r w:rsidRPr="001C41C8">
        <w:rPr>
          <w:rFonts w:ascii="Calibri" w:eastAsia="Times New Roman" w:hAnsi="Calibri" w:cs="Calibri"/>
          <w:color w:val="000000"/>
          <w:sz w:val="28"/>
          <w:szCs w:val="28"/>
          <w:lang w:eastAsia="en-IN"/>
        </w:rPr>
        <w:t>An NOR is the written judgement given at the end of a Fair Hearings.</w:t>
      </w:r>
    </w:p>
    <w:p w14:paraId="23C91853" w14:textId="77777777" w:rsidR="001C41C8" w:rsidRPr="001C41C8" w:rsidRDefault="001C41C8" w:rsidP="001C41C8">
      <w:pPr>
        <w:spacing w:after="0" w:line="240" w:lineRule="auto"/>
        <w:rPr>
          <w:rFonts w:ascii="Times New Roman" w:eastAsia="Times New Roman" w:hAnsi="Times New Roman" w:cs="Times New Roman"/>
          <w:sz w:val="24"/>
          <w:szCs w:val="24"/>
          <w:lang w:eastAsia="en-IN"/>
        </w:rPr>
      </w:pPr>
    </w:p>
    <w:p w14:paraId="74B6FADF" w14:textId="77777777" w:rsidR="001C41C8" w:rsidRPr="001C41C8" w:rsidRDefault="001C41C8" w:rsidP="001C41C8">
      <w:pPr>
        <w:spacing w:after="0" w:line="240" w:lineRule="auto"/>
        <w:rPr>
          <w:rFonts w:ascii="Times New Roman" w:eastAsia="Times New Roman" w:hAnsi="Times New Roman" w:cs="Times New Roman"/>
          <w:sz w:val="24"/>
          <w:szCs w:val="24"/>
          <w:lang w:eastAsia="en-IN"/>
        </w:rPr>
      </w:pPr>
      <w:r w:rsidRPr="001C41C8">
        <w:rPr>
          <w:rFonts w:ascii="Calibri" w:eastAsia="Times New Roman" w:hAnsi="Calibri" w:cs="Calibri"/>
          <w:b/>
          <w:bCs/>
          <w:color w:val="000000"/>
          <w:sz w:val="28"/>
          <w:szCs w:val="28"/>
          <w:lang w:eastAsia="en-IN"/>
        </w:rPr>
        <w:t xml:space="preserve">NPO – </w:t>
      </w:r>
      <w:r w:rsidRPr="001C41C8">
        <w:rPr>
          <w:rFonts w:ascii="Calibri" w:eastAsia="Times New Roman" w:hAnsi="Calibri" w:cs="Calibri"/>
          <w:color w:val="000000"/>
          <w:sz w:val="28"/>
          <w:szCs w:val="28"/>
          <w:u w:val="single"/>
          <w:lang w:eastAsia="en-IN"/>
        </w:rPr>
        <w:t>Non-Profit Organization</w:t>
      </w:r>
      <w:r w:rsidRPr="001C41C8">
        <w:rPr>
          <w:rFonts w:ascii="Calibri" w:eastAsia="Times New Roman" w:hAnsi="Calibri" w:cs="Calibri"/>
          <w:color w:val="000000"/>
          <w:sz w:val="28"/>
          <w:szCs w:val="28"/>
          <w:lang w:eastAsia="en-IN"/>
        </w:rPr>
        <w:tab/>
      </w:r>
    </w:p>
    <w:p w14:paraId="2AC32B3C" w14:textId="77777777" w:rsidR="001C41C8" w:rsidRPr="001C41C8" w:rsidRDefault="001C41C8" w:rsidP="001C41C8">
      <w:pPr>
        <w:spacing w:after="0" w:line="240" w:lineRule="auto"/>
        <w:rPr>
          <w:rFonts w:ascii="Times New Roman" w:eastAsia="Times New Roman" w:hAnsi="Times New Roman" w:cs="Times New Roman"/>
          <w:sz w:val="24"/>
          <w:szCs w:val="24"/>
          <w:lang w:eastAsia="en-IN"/>
        </w:rPr>
      </w:pPr>
      <w:r w:rsidRPr="001C41C8">
        <w:rPr>
          <w:rFonts w:ascii="Calibri" w:eastAsia="Times New Roman" w:hAnsi="Calibri" w:cs="Calibri"/>
          <w:color w:val="000000"/>
          <w:sz w:val="28"/>
          <w:szCs w:val="28"/>
          <w:lang w:eastAsia="en-IN"/>
        </w:rPr>
        <w:t>            An NPO is a business that furthers scientific, religious, educational, charitable, cruelty-prevention, public safety, or literary causes or purposes, serves the public in some way, and has been granted a tax-exempt status by the IRS.</w:t>
      </w:r>
    </w:p>
    <w:p w14:paraId="1C5E57C5" w14:textId="77777777" w:rsidR="001C41C8" w:rsidRPr="001C41C8" w:rsidRDefault="001C41C8" w:rsidP="001C41C8">
      <w:pPr>
        <w:spacing w:after="0" w:line="240" w:lineRule="auto"/>
        <w:rPr>
          <w:rFonts w:ascii="Times New Roman" w:eastAsia="Times New Roman" w:hAnsi="Times New Roman" w:cs="Times New Roman"/>
          <w:sz w:val="24"/>
          <w:szCs w:val="24"/>
          <w:lang w:eastAsia="en-IN"/>
        </w:rPr>
      </w:pPr>
    </w:p>
    <w:p w14:paraId="6A59D22B" w14:textId="77777777" w:rsidR="001C41C8" w:rsidRPr="001C41C8" w:rsidRDefault="001C41C8" w:rsidP="001C41C8">
      <w:pPr>
        <w:spacing w:after="0" w:line="240" w:lineRule="auto"/>
        <w:rPr>
          <w:rFonts w:ascii="Times New Roman" w:eastAsia="Times New Roman" w:hAnsi="Times New Roman" w:cs="Times New Roman"/>
          <w:sz w:val="24"/>
          <w:szCs w:val="24"/>
          <w:lang w:eastAsia="en-IN"/>
        </w:rPr>
      </w:pPr>
      <w:r w:rsidRPr="001C41C8">
        <w:rPr>
          <w:rFonts w:ascii="Calibri" w:eastAsia="Times New Roman" w:hAnsi="Calibri" w:cs="Calibri"/>
          <w:b/>
          <w:bCs/>
          <w:color w:val="000000"/>
          <w:sz w:val="28"/>
          <w:szCs w:val="28"/>
          <w:lang w:eastAsia="en-IN"/>
        </w:rPr>
        <w:t>OCRA –</w:t>
      </w:r>
      <w:r w:rsidRPr="001C41C8">
        <w:rPr>
          <w:rFonts w:ascii="Calibri" w:eastAsia="Times New Roman" w:hAnsi="Calibri" w:cs="Calibri"/>
          <w:color w:val="000000"/>
          <w:sz w:val="28"/>
          <w:szCs w:val="28"/>
          <w:lang w:eastAsia="en-IN"/>
        </w:rPr>
        <w:t xml:space="preserve"> </w:t>
      </w:r>
      <w:r w:rsidRPr="001C41C8">
        <w:rPr>
          <w:rFonts w:ascii="Calibri" w:eastAsia="Times New Roman" w:hAnsi="Calibri" w:cs="Calibri"/>
          <w:color w:val="000000"/>
          <w:sz w:val="28"/>
          <w:szCs w:val="28"/>
          <w:u w:val="single"/>
          <w:lang w:eastAsia="en-IN"/>
        </w:rPr>
        <w:t>Office of Clients Rights Advocacy</w:t>
      </w:r>
    </w:p>
    <w:p w14:paraId="12E09EE7" w14:textId="19CC632D" w:rsidR="001C41C8" w:rsidRPr="001C41C8" w:rsidRDefault="001C41C8" w:rsidP="001C41C8">
      <w:pPr>
        <w:spacing w:after="0" w:line="240" w:lineRule="auto"/>
        <w:rPr>
          <w:rFonts w:ascii="Times New Roman" w:eastAsia="Times New Roman" w:hAnsi="Times New Roman" w:cs="Times New Roman"/>
          <w:sz w:val="24"/>
          <w:szCs w:val="24"/>
          <w:lang w:eastAsia="en-IN"/>
        </w:rPr>
      </w:pPr>
      <w:r w:rsidRPr="001C41C8">
        <w:rPr>
          <w:rFonts w:ascii="Calibri" w:eastAsia="Times New Roman" w:hAnsi="Calibri" w:cs="Calibri"/>
          <w:color w:val="000000"/>
          <w:sz w:val="28"/>
          <w:szCs w:val="28"/>
          <w:lang w:eastAsia="en-IN"/>
        </w:rPr>
        <w:tab/>
        <w:t xml:space="preserve">The OCRA is a part of the </w:t>
      </w:r>
      <w:hyperlink r:id="rId9" w:history="1">
        <w:r w:rsidRPr="001C41C8">
          <w:rPr>
            <w:rFonts w:ascii="Calibri" w:eastAsia="Times New Roman" w:hAnsi="Calibri" w:cs="Calibri"/>
            <w:color w:val="0563C1"/>
            <w:sz w:val="28"/>
            <w:szCs w:val="28"/>
            <w:u w:val="single"/>
            <w:lang w:eastAsia="en-IN"/>
          </w:rPr>
          <w:t>Disability Rights of California</w:t>
        </w:r>
      </w:hyperlink>
      <w:r w:rsidRPr="001C41C8">
        <w:rPr>
          <w:rFonts w:ascii="Calibri" w:eastAsia="Times New Roman" w:hAnsi="Calibri" w:cs="Calibri"/>
          <w:color w:val="000000"/>
          <w:sz w:val="28"/>
          <w:szCs w:val="28"/>
          <w:lang w:eastAsia="en-IN"/>
        </w:rPr>
        <w:t xml:space="preserve">. As such, they are funded through the California </w:t>
      </w:r>
      <w:hyperlink r:id="rId10" w:history="1">
        <w:r w:rsidRPr="001C41C8">
          <w:rPr>
            <w:rFonts w:ascii="Calibri" w:eastAsia="Times New Roman" w:hAnsi="Calibri" w:cs="Calibri"/>
            <w:color w:val="0563C1"/>
            <w:sz w:val="28"/>
            <w:szCs w:val="28"/>
            <w:u w:val="single"/>
            <w:lang w:eastAsia="en-IN"/>
          </w:rPr>
          <w:t>Department of Developmental Services</w:t>
        </w:r>
      </w:hyperlink>
      <w:r w:rsidRPr="001C41C8">
        <w:rPr>
          <w:rFonts w:ascii="Calibri" w:eastAsia="Times New Roman" w:hAnsi="Calibri" w:cs="Calibri"/>
          <w:color w:val="000000"/>
          <w:sz w:val="28"/>
          <w:szCs w:val="28"/>
          <w:lang w:eastAsia="en-IN"/>
        </w:rPr>
        <w:t>. They provide advice, free legal information, and representation. They help with everything from abuse, neglect, and criminal matters to school services and voting rights.</w:t>
      </w:r>
    </w:p>
    <w:p w14:paraId="4E3CD13E" w14:textId="77777777" w:rsidR="001C41C8" w:rsidRPr="001C41C8" w:rsidRDefault="001C41C8" w:rsidP="001C41C8">
      <w:pPr>
        <w:spacing w:after="0" w:line="240" w:lineRule="auto"/>
        <w:rPr>
          <w:rFonts w:ascii="Times New Roman" w:eastAsia="Times New Roman" w:hAnsi="Times New Roman" w:cs="Times New Roman"/>
          <w:sz w:val="24"/>
          <w:szCs w:val="24"/>
          <w:lang w:eastAsia="en-IN"/>
        </w:rPr>
      </w:pPr>
    </w:p>
    <w:p w14:paraId="0E3422C0" w14:textId="77777777" w:rsidR="001C41C8" w:rsidRPr="001C41C8" w:rsidRDefault="001C41C8" w:rsidP="001C41C8">
      <w:pPr>
        <w:spacing w:after="0" w:line="240" w:lineRule="auto"/>
        <w:rPr>
          <w:rFonts w:ascii="Times New Roman" w:eastAsia="Times New Roman" w:hAnsi="Times New Roman" w:cs="Times New Roman"/>
          <w:sz w:val="24"/>
          <w:szCs w:val="24"/>
          <w:lang w:eastAsia="en-IN"/>
        </w:rPr>
      </w:pPr>
      <w:r w:rsidRPr="001C41C8">
        <w:rPr>
          <w:rFonts w:ascii="Calibri" w:eastAsia="Times New Roman" w:hAnsi="Calibri" w:cs="Calibri"/>
          <w:b/>
          <w:bCs/>
          <w:color w:val="000000"/>
          <w:sz w:val="28"/>
          <w:szCs w:val="28"/>
          <w:lang w:eastAsia="en-IN"/>
        </w:rPr>
        <w:t xml:space="preserve">PDD/NOS – </w:t>
      </w:r>
      <w:r w:rsidRPr="001C41C8">
        <w:rPr>
          <w:rFonts w:ascii="Calibri" w:eastAsia="Times New Roman" w:hAnsi="Calibri" w:cs="Calibri"/>
          <w:color w:val="000000"/>
          <w:sz w:val="28"/>
          <w:szCs w:val="28"/>
          <w:u w:val="single"/>
          <w:lang w:eastAsia="en-IN"/>
        </w:rPr>
        <w:t>Pervasive Developmental Disorder/Not Otherwise Specified</w:t>
      </w:r>
    </w:p>
    <w:p w14:paraId="0125D075" w14:textId="77777777" w:rsidR="001C41C8" w:rsidRPr="001C41C8" w:rsidRDefault="001C41C8" w:rsidP="001C41C8">
      <w:pPr>
        <w:spacing w:after="0" w:line="240" w:lineRule="auto"/>
        <w:rPr>
          <w:rFonts w:ascii="Times New Roman" w:eastAsia="Times New Roman" w:hAnsi="Times New Roman" w:cs="Times New Roman"/>
          <w:sz w:val="24"/>
          <w:szCs w:val="24"/>
          <w:lang w:eastAsia="en-IN"/>
        </w:rPr>
      </w:pPr>
      <w:r w:rsidRPr="001C41C8">
        <w:rPr>
          <w:rFonts w:ascii="Calibri" w:eastAsia="Times New Roman" w:hAnsi="Calibri" w:cs="Calibri"/>
          <w:color w:val="000000"/>
          <w:sz w:val="28"/>
          <w:szCs w:val="28"/>
          <w:lang w:eastAsia="en-IN"/>
        </w:rPr>
        <w:tab/>
        <w:t>PDD/NOS refers to a whole group of disorders that are characterized by developmental delays in communication skills and socialization. A few of developmental disorders that fall under this diagnostic category are autism, Rhett’s Syndrome, and Child Disintegrative Disorder.</w:t>
      </w:r>
    </w:p>
    <w:p w14:paraId="22BACE88" w14:textId="77777777" w:rsidR="001C41C8" w:rsidRPr="001C41C8" w:rsidRDefault="001C41C8" w:rsidP="001C41C8">
      <w:pPr>
        <w:spacing w:after="0" w:line="240" w:lineRule="auto"/>
        <w:rPr>
          <w:rFonts w:ascii="Times New Roman" w:eastAsia="Times New Roman" w:hAnsi="Times New Roman" w:cs="Times New Roman"/>
          <w:sz w:val="24"/>
          <w:szCs w:val="24"/>
          <w:lang w:eastAsia="en-IN"/>
        </w:rPr>
      </w:pPr>
    </w:p>
    <w:p w14:paraId="7391E975" w14:textId="77777777" w:rsidR="001C41C8" w:rsidRPr="001C41C8" w:rsidRDefault="001C41C8" w:rsidP="001C41C8">
      <w:pPr>
        <w:spacing w:after="0" w:line="240" w:lineRule="auto"/>
        <w:rPr>
          <w:rFonts w:ascii="Times New Roman" w:eastAsia="Times New Roman" w:hAnsi="Times New Roman" w:cs="Times New Roman"/>
          <w:sz w:val="24"/>
          <w:szCs w:val="24"/>
          <w:lang w:eastAsia="en-IN"/>
        </w:rPr>
      </w:pPr>
      <w:r w:rsidRPr="001C41C8">
        <w:rPr>
          <w:rFonts w:ascii="Calibri" w:eastAsia="Times New Roman" w:hAnsi="Calibri" w:cs="Calibri"/>
          <w:b/>
          <w:bCs/>
          <w:color w:val="000000"/>
          <w:sz w:val="28"/>
          <w:szCs w:val="28"/>
          <w:lang w:eastAsia="en-IN"/>
        </w:rPr>
        <w:t xml:space="preserve">QIDP – </w:t>
      </w:r>
      <w:r w:rsidRPr="001C41C8">
        <w:rPr>
          <w:rFonts w:ascii="Calibri" w:eastAsia="Times New Roman" w:hAnsi="Calibri" w:cs="Calibri"/>
          <w:color w:val="000000"/>
          <w:sz w:val="28"/>
          <w:szCs w:val="28"/>
          <w:u w:val="single"/>
          <w:lang w:eastAsia="en-IN"/>
        </w:rPr>
        <w:t>Qualified Intellectual Disability Professional</w:t>
      </w:r>
    </w:p>
    <w:p w14:paraId="3FB61FBC" w14:textId="77777777" w:rsidR="001C41C8" w:rsidRPr="001C41C8" w:rsidRDefault="001C41C8" w:rsidP="001C41C8">
      <w:pPr>
        <w:spacing w:after="0" w:line="240" w:lineRule="auto"/>
        <w:rPr>
          <w:rFonts w:ascii="Times New Roman" w:eastAsia="Times New Roman" w:hAnsi="Times New Roman" w:cs="Times New Roman"/>
          <w:sz w:val="24"/>
          <w:szCs w:val="24"/>
          <w:lang w:eastAsia="en-IN"/>
        </w:rPr>
      </w:pPr>
      <w:r w:rsidRPr="001C41C8">
        <w:rPr>
          <w:rFonts w:ascii="Calibri" w:eastAsia="Times New Roman" w:hAnsi="Calibri" w:cs="Calibri"/>
          <w:color w:val="000000"/>
          <w:sz w:val="28"/>
          <w:szCs w:val="28"/>
          <w:lang w:eastAsia="en-IN"/>
        </w:rPr>
        <w:tab/>
        <w:t>QIDPs, formally referred to as Qualified Mental Retardation Professionals (QMRP), work closely with intellectually or developmentally disabled clients who live in community homes.</w:t>
      </w:r>
    </w:p>
    <w:p w14:paraId="48EC32A8" w14:textId="77777777" w:rsidR="001C41C8" w:rsidRPr="001C41C8" w:rsidRDefault="001C41C8" w:rsidP="001C41C8">
      <w:pPr>
        <w:spacing w:after="0" w:line="240" w:lineRule="auto"/>
        <w:rPr>
          <w:rFonts w:ascii="Times New Roman" w:eastAsia="Times New Roman" w:hAnsi="Times New Roman" w:cs="Times New Roman"/>
          <w:sz w:val="24"/>
          <w:szCs w:val="24"/>
          <w:lang w:eastAsia="en-IN"/>
        </w:rPr>
      </w:pPr>
    </w:p>
    <w:p w14:paraId="28603C30" w14:textId="77777777" w:rsidR="001C41C8" w:rsidRPr="001C41C8" w:rsidRDefault="001C41C8" w:rsidP="001C41C8">
      <w:pPr>
        <w:spacing w:after="0" w:line="240" w:lineRule="auto"/>
        <w:rPr>
          <w:rFonts w:ascii="Times New Roman" w:eastAsia="Times New Roman" w:hAnsi="Times New Roman" w:cs="Times New Roman"/>
          <w:sz w:val="24"/>
          <w:szCs w:val="24"/>
          <w:lang w:eastAsia="en-IN"/>
        </w:rPr>
      </w:pPr>
      <w:r w:rsidRPr="001C41C8">
        <w:rPr>
          <w:rFonts w:ascii="Calibri" w:eastAsia="Times New Roman" w:hAnsi="Calibri" w:cs="Calibri"/>
          <w:b/>
          <w:bCs/>
          <w:color w:val="000000"/>
          <w:sz w:val="28"/>
          <w:szCs w:val="28"/>
          <w:lang w:eastAsia="en-IN"/>
        </w:rPr>
        <w:t xml:space="preserve">SIR – </w:t>
      </w:r>
      <w:r w:rsidRPr="001C41C8">
        <w:rPr>
          <w:rFonts w:ascii="Calibri" w:eastAsia="Times New Roman" w:hAnsi="Calibri" w:cs="Calibri"/>
          <w:color w:val="000000"/>
          <w:sz w:val="28"/>
          <w:szCs w:val="28"/>
          <w:u w:val="single"/>
          <w:lang w:eastAsia="en-IN"/>
        </w:rPr>
        <w:t>Special Incident Report</w:t>
      </w:r>
    </w:p>
    <w:p w14:paraId="0EF1B929" w14:textId="77777777" w:rsidR="001C41C8" w:rsidRPr="001C41C8" w:rsidRDefault="001C41C8" w:rsidP="001C41C8">
      <w:pPr>
        <w:spacing w:after="0" w:line="240" w:lineRule="auto"/>
        <w:rPr>
          <w:rFonts w:ascii="Times New Roman" w:eastAsia="Times New Roman" w:hAnsi="Times New Roman" w:cs="Times New Roman"/>
          <w:sz w:val="24"/>
          <w:szCs w:val="24"/>
          <w:lang w:eastAsia="en-IN"/>
        </w:rPr>
      </w:pPr>
      <w:r w:rsidRPr="001C41C8">
        <w:rPr>
          <w:rFonts w:ascii="Calibri" w:eastAsia="Times New Roman" w:hAnsi="Calibri" w:cs="Calibri"/>
          <w:color w:val="000000"/>
          <w:sz w:val="28"/>
          <w:szCs w:val="28"/>
          <w:lang w:eastAsia="en-IN"/>
        </w:rPr>
        <w:lastRenderedPageBreak/>
        <w:tab/>
        <w:t xml:space="preserve">An SIR is a formalized report that must be filed with the </w:t>
      </w:r>
      <w:proofErr w:type="spellStart"/>
      <w:r w:rsidRPr="001C41C8">
        <w:rPr>
          <w:rFonts w:ascii="Calibri" w:eastAsia="Times New Roman" w:hAnsi="Calibri" w:cs="Calibri"/>
          <w:color w:val="000000"/>
          <w:sz w:val="28"/>
          <w:szCs w:val="28"/>
          <w:lang w:eastAsia="en-IN"/>
        </w:rPr>
        <w:t>center</w:t>
      </w:r>
      <w:proofErr w:type="spellEnd"/>
      <w:r w:rsidRPr="001C41C8">
        <w:rPr>
          <w:rFonts w:ascii="Calibri" w:eastAsia="Times New Roman" w:hAnsi="Calibri" w:cs="Calibri"/>
          <w:color w:val="000000"/>
          <w:sz w:val="28"/>
          <w:szCs w:val="28"/>
          <w:lang w:eastAsia="en-IN"/>
        </w:rPr>
        <w:t xml:space="preserve"> anytime a client served by the </w:t>
      </w:r>
      <w:proofErr w:type="spellStart"/>
      <w:r w:rsidRPr="001C41C8">
        <w:rPr>
          <w:rFonts w:ascii="Calibri" w:eastAsia="Times New Roman" w:hAnsi="Calibri" w:cs="Calibri"/>
          <w:color w:val="000000"/>
          <w:sz w:val="28"/>
          <w:szCs w:val="28"/>
          <w:lang w:eastAsia="en-IN"/>
        </w:rPr>
        <w:t>center</w:t>
      </w:r>
      <w:proofErr w:type="spellEnd"/>
      <w:r w:rsidRPr="001C41C8">
        <w:rPr>
          <w:rFonts w:ascii="Calibri" w:eastAsia="Times New Roman" w:hAnsi="Calibri" w:cs="Calibri"/>
          <w:color w:val="000000"/>
          <w:sz w:val="28"/>
          <w:szCs w:val="28"/>
          <w:lang w:eastAsia="en-IN"/>
        </w:rPr>
        <w:t xml:space="preserve"> is involved in any abnormal event. These would include abuse, error, death, or injury. You also fill out an SIR if the client being served is a crime victim.</w:t>
      </w:r>
    </w:p>
    <w:p w14:paraId="6A590474" w14:textId="77777777" w:rsidR="001C41C8" w:rsidRPr="001C41C8" w:rsidRDefault="001C41C8" w:rsidP="001C41C8">
      <w:pPr>
        <w:spacing w:after="0" w:line="240" w:lineRule="auto"/>
        <w:rPr>
          <w:rFonts w:ascii="Times New Roman" w:eastAsia="Times New Roman" w:hAnsi="Times New Roman" w:cs="Times New Roman"/>
          <w:sz w:val="24"/>
          <w:szCs w:val="24"/>
          <w:lang w:eastAsia="en-IN"/>
        </w:rPr>
      </w:pPr>
    </w:p>
    <w:p w14:paraId="740CB692" w14:textId="77777777" w:rsidR="001C41C8" w:rsidRPr="001C41C8" w:rsidRDefault="001C41C8" w:rsidP="001C41C8">
      <w:pPr>
        <w:spacing w:after="0" w:line="240" w:lineRule="auto"/>
        <w:rPr>
          <w:rFonts w:ascii="Times New Roman" w:eastAsia="Times New Roman" w:hAnsi="Times New Roman" w:cs="Times New Roman"/>
          <w:sz w:val="24"/>
          <w:szCs w:val="24"/>
          <w:lang w:eastAsia="en-IN"/>
        </w:rPr>
      </w:pPr>
      <w:r w:rsidRPr="001C41C8">
        <w:rPr>
          <w:rFonts w:ascii="Calibri" w:eastAsia="Times New Roman" w:hAnsi="Calibri" w:cs="Calibri"/>
          <w:b/>
          <w:bCs/>
          <w:color w:val="000000"/>
          <w:sz w:val="28"/>
          <w:szCs w:val="28"/>
          <w:lang w:eastAsia="en-IN"/>
        </w:rPr>
        <w:t xml:space="preserve">SSDI – </w:t>
      </w:r>
      <w:r w:rsidRPr="001C41C8">
        <w:rPr>
          <w:rFonts w:ascii="Calibri" w:eastAsia="Times New Roman" w:hAnsi="Calibri" w:cs="Calibri"/>
          <w:color w:val="000000"/>
          <w:sz w:val="28"/>
          <w:szCs w:val="28"/>
          <w:u w:val="single"/>
          <w:lang w:eastAsia="en-IN"/>
        </w:rPr>
        <w:t>Social Security Disability Insurance</w:t>
      </w:r>
    </w:p>
    <w:p w14:paraId="26C4F67A" w14:textId="77777777" w:rsidR="001C41C8" w:rsidRPr="001C41C8" w:rsidRDefault="001C41C8" w:rsidP="001C41C8">
      <w:pPr>
        <w:spacing w:after="0" w:line="240" w:lineRule="auto"/>
        <w:rPr>
          <w:rFonts w:ascii="Times New Roman" w:eastAsia="Times New Roman" w:hAnsi="Times New Roman" w:cs="Times New Roman"/>
          <w:sz w:val="24"/>
          <w:szCs w:val="24"/>
          <w:lang w:eastAsia="en-IN"/>
        </w:rPr>
      </w:pPr>
      <w:r w:rsidRPr="001C41C8">
        <w:rPr>
          <w:rFonts w:ascii="Calibri" w:eastAsia="Times New Roman" w:hAnsi="Calibri" w:cs="Calibri"/>
          <w:color w:val="000000"/>
          <w:sz w:val="28"/>
          <w:szCs w:val="28"/>
          <w:lang w:eastAsia="en-IN"/>
        </w:rPr>
        <w:tab/>
        <w:t>SSDI is a United States federal income benefits program that’s payroll tax-funded. It pays monthly benefits to those workers who lose their job due to impairment or a significant illness that’s expected to last a year or more or expected to result in death within that year.</w:t>
      </w:r>
    </w:p>
    <w:p w14:paraId="6D306E79" w14:textId="77777777" w:rsidR="001C41C8" w:rsidRPr="001C41C8" w:rsidRDefault="001C41C8" w:rsidP="001C41C8">
      <w:pPr>
        <w:spacing w:after="0" w:line="240" w:lineRule="auto"/>
        <w:rPr>
          <w:rFonts w:ascii="Times New Roman" w:eastAsia="Times New Roman" w:hAnsi="Times New Roman" w:cs="Times New Roman"/>
          <w:sz w:val="24"/>
          <w:szCs w:val="24"/>
          <w:lang w:eastAsia="en-IN"/>
        </w:rPr>
      </w:pPr>
    </w:p>
    <w:p w14:paraId="760B1516" w14:textId="77777777" w:rsidR="001C41C8" w:rsidRPr="001C41C8" w:rsidRDefault="001C41C8" w:rsidP="001C41C8">
      <w:pPr>
        <w:spacing w:after="0" w:line="240" w:lineRule="auto"/>
        <w:rPr>
          <w:rFonts w:ascii="Times New Roman" w:eastAsia="Times New Roman" w:hAnsi="Times New Roman" w:cs="Times New Roman"/>
          <w:sz w:val="24"/>
          <w:szCs w:val="24"/>
          <w:lang w:eastAsia="en-IN"/>
        </w:rPr>
      </w:pPr>
      <w:r w:rsidRPr="001C41C8">
        <w:rPr>
          <w:rFonts w:ascii="Calibri" w:eastAsia="Times New Roman" w:hAnsi="Calibri" w:cs="Calibri"/>
          <w:b/>
          <w:bCs/>
          <w:color w:val="000000"/>
          <w:sz w:val="28"/>
          <w:szCs w:val="28"/>
          <w:lang w:eastAsia="en-IN"/>
        </w:rPr>
        <w:t xml:space="preserve">SSI – </w:t>
      </w:r>
      <w:r w:rsidRPr="001C41C8">
        <w:rPr>
          <w:rFonts w:ascii="Calibri" w:eastAsia="Times New Roman" w:hAnsi="Calibri" w:cs="Calibri"/>
          <w:color w:val="000000"/>
          <w:sz w:val="28"/>
          <w:szCs w:val="28"/>
          <w:u w:val="single"/>
          <w:lang w:eastAsia="en-IN"/>
        </w:rPr>
        <w:t>Supplemental Security Income</w:t>
      </w:r>
    </w:p>
    <w:p w14:paraId="2234D405" w14:textId="77777777" w:rsidR="001C41C8" w:rsidRPr="001C41C8" w:rsidRDefault="001C41C8" w:rsidP="001C41C8">
      <w:pPr>
        <w:spacing w:after="0" w:line="240" w:lineRule="auto"/>
        <w:ind w:firstLine="720"/>
        <w:rPr>
          <w:rFonts w:ascii="Times New Roman" w:eastAsia="Times New Roman" w:hAnsi="Times New Roman" w:cs="Times New Roman"/>
          <w:sz w:val="24"/>
          <w:szCs w:val="24"/>
          <w:lang w:eastAsia="en-IN"/>
        </w:rPr>
      </w:pPr>
      <w:r w:rsidRPr="001C41C8">
        <w:rPr>
          <w:rFonts w:ascii="Calibri" w:eastAsia="Times New Roman" w:hAnsi="Calibri" w:cs="Calibri"/>
          <w:color w:val="000000"/>
          <w:sz w:val="28"/>
          <w:szCs w:val="28"/>
          <w:lang w:eastAsia="en-IN"/>
        </w:rPr>
        <w:t>SSI is a United States federal program that uses taxes to supplement the income of aged, blind, and disabled people.</w:t>
      </w:r>
    </w:p>
    <w:p w14:paraId="4162F39B" w14:textId="77777777" w:rsidR="001774CA" w:rsidRDefault="001774CA"/>
    <w:sectPr w:rsidR="001774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3E4"/>
    <w:rsid w:val="0001682B"/>
    <w:rsid w:val="001774CA"/>
    <w:rsid w:val="001C41C8"/>
    <w:rsid w:val="002803E4"/>
    <w:rsid w:val="007D4629"/>
    <w:rsid w:val="008565DF"/>
    <w:rsid w:val="00A0214D"/>
    <w:rsid w:val="00B46C3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92253"/>
  <w15:chartTrackingRefBased/>
  <w15:docId w15:val="{E44F1049-D646-4ABF-A92A-D42D45CC8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41C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tab-span">
    <w:name w:val="apple-tab-span"/>
    <w:basedOn w:val="DefaultParagraphFont"/>
    <w:rsid w:val="001C41C8"/>
  </w:style>
  <w:style w:type="character" w:styleId="Hyperlink">
    <w:name w:val="Hyperlink"/>
    <w:basedOn w:val="DefaultParagraphFont"/>
    <w:uiPriority w:val="99"/>
    <w:semiHidden/>
    <w:unhideWhenUsed/>
    <w:rsid w:val="001C41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36444">
      <w:bodyDiv w:val="1"/>
      <w:marLeft w:val="0"/>
      <w:marRight w:val="0"/>
      <w:marTop w:val="0"/>
      <w:marBottom w:val="0"/>
      <w:divBdr>
        <w:top w:val="none" w:sz="0" w:space="0" w:color="auto"/>
        <w:left w:val="none" w:sz="0" w:space="0" w:color="auto"/>
        <w:bottom w:val="none" w:sz="0" w:space="0" w:color="auto"/>
        <w:right w:val="none" w:sz="0" w:space="0" w:color="auto"/>
      </w:divBdr>
    </w:div>
    <w:div w:id="51072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paajournal.com/hipaa-explained/" TargetMode="External"/><Relationship Id="rId3" Type="http://schemas.openxmlformats.org/officeDocument/2006/relationships/webSettings" Target="webSettings.xml"/><Relationship Id="rId7" Type="http://schemas.openxmlformats.org/officeDocument/2006/relationships/hyperlink" Target="https://legal-dictionary.thefreedictionary.com/due+process+of+law"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dc.gov/ncbddd/actearly/parents/states.html" TargetMode="External"/><Relationship Id="rId11" Type="http://schemas.openxmlformats.org/officeDocument/2006/relationships/fontTable" Target="fontTable.xml"/><Relationship Id="rId5" Type="http://schemas.openxmlformats.org/officeDocument/2006/relationships/hyperlink" Target="https://www.usa.gov/federal-agencies/centers-for-medicare-and-medicaid-services" TargetMode="External"/><Relationship Id="rId10" Type="http://schemas.openxmlformats.org/officeDocument/2006/relationships/hyperlink" Target="https://www.dds.ca.gov/" TargetMode="External"/><Relationship Id="rId4" Type="http://schemas.openxmlformats.org/officeDocument/2006/relationships/hyperlink" Target="https://www.cdc.gov/ncbddd/developmentaldisabilities/facts.html" TargetMode="External"/><Relationship Id="rId9" Type="http://schemas.openxmlformats.org/officeDocument/2006/relationships/hyperlink" Target="https://www.disabilityrightsc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1484</Words>
  <Characters>8463</Characters>
  <Application>Microsoft Office Word</Application>
  <DocSecurity>0</DocSecurity>
  <Lines>70</Lines>
  <Paragraphs>19</Paragraphs>
  <ScaleCrop>false</ScaleCrop>
  <Company/>
  <LinksUpToDate>false</LinksUpToDate>
  <CharactersWithSpaces>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Sruchin P</dc:creator>
  <cp:keywords/>
  <dc:description/>
  <cp:lastModifiedBy>Sruchin P</cp:lastModifiedBy>
  <cp:revision>6</cp:revision>
  <dcterms:created xsi:type="dcterms:W3CDTF">2022-10-27T11:18:00Z</dcterms:created>
  <dcterms:modified xsi:type="dcterms:W3CDTF">2022-10-27T12:16:00Z</dcterms:modified>
</cp:coreProperties>
</file>